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71" w:rsidRPr="00564AFC" w:rsidRDefault="00776871" w:rsidP="00776871">
      <w:pPr>
        <w:spacing w:line="240" w:lineRule="auto"/>
        <w:ind w:left="-680" w:firstLine="708"/>
        <w:jc w:val="center"/>
        <w:rPr>
          <w:szCs w:val="28"/>
        </w:rPr>
      </w:pPr>
      <w:r w:rsidRPr="00564AFC">
        <w:rPr>
          <w:szCs w:val="28"/>
        </w:rPr>
        <w:t>Министерство транспорта Российской Федерации (Минтранс России)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Федеральное агентство воздушного транспорта (Росавиация)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ФГБОУ ВО «Санкт-Петербургский государственный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университет гражданской авиации»</w:t>
      </w: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A3059B">
      <w:pPr>
        <w:ind w:left="284" w:right="141"/>
        <w:jc w:val="center"/>
        <w:rPr>
          <w:b/>
          <w:szCs w:val="28"/>
        </w:rPr>
      </w:pPr>
      <w:r>
        <w:rPr>
          <w:b/>
          <w:szCs w:val="28"/>
        </w:rPr>
        <w:t>МЕТОДЫ ИССЛЕДОВАНИЯ В ЛЕТНОЙ ЭКСПЛУАТАЦИИ И ПРОФЕССИОНАЛЬНОЙ ПОДГОТОВКЕ ЧЛЕНОВ ЭКИПАЖЕЙ</w:t>
      </w:r>
    </w:p>
    <w:p w:rsidR="00776871" w:rsidRPr="00564AFC" w:rsidRDefault="00776871" w:rsidP="00A3059B">
      <w:pPr>
        <w:ind w:left="284" w:right="141"/>
        <w:jc w:val="center"/>
        <w:rPr>
          <w:szCs w:val="28"/>
        </w:rPr>
      </w:pPr>
      <w:r w:rsidRPr="00564AFC">
        <w:rPr>
          <w:szCs w:val="28"/>
        </w:rPr>
        <w:t xml:space="preserve">Программа, методические указания и задания к </w:t>
      </w:r>
      <w:r>
        <w:rPr>
          <w:szCs w:val="28"/>
        </w:rPr>
        <w:t>контрольн</w:t>
      </w:r>
      <w:r w:rsidR="00D0743E">
        <w:rPr>
          <w:szCs w:val="28"/>
        </w:rPr>
        <w:t>ой</w:t>
      </w:r>
      <w:r>
        <w:rPr>
          <w:szCs w:val="28"/>
        </w:rPr>
        <w:t xml:space="preserve"> работ</w:t>
      </w:r>
      <w:r w:rsidR="00D0743E">
        <w:rPr>
          <w:szCs w:val="28"/>
        </w:rPr>
        <w:t>е</w:t>
      </w:r>
    </w:p>
    <w:p w:rsidR="004B2D16" w:rsidRDefault="00D0743E" w:rsidP="00A3059B">
      <w:pPr>
        <w:ind w:left="284" w:right="141"/>
        <w:jc w:val="center"/>
        <w:rPr>
          <w:szCs w:val="28"/>
        </w:rPr>
      </w:pPr>
      <w:r>
        <w:rPr>
          <w:szCs w:val="28"/>
        </w:rPr>
        <w:t>д</w:t>
      </w:r>
      <w:r w:rsidR="00776871" w:rsidRPr="00564AFC">
        <w:rPr>
          <w:szCs w:val="28"/>
        </w:rPr>
        <w:t xml:space="preserve">ля студентов </w:t>
      </w:r>
      <w:r w:rsidR="00A3059B">
        <w:rPr>
          <w:szCs w:val="28"/>
        </w:rPr>
        <w:t xml:space="preserve">Заочного факультета </w:t>
      </w:r>
      <w:r w:rsidR="00776871">
        <w:rPr>
          <w:szCs w:val="28"/>
        </w:rPr>
        <w:t xml:space="preserve">специализации </w:t>
      </w:r>
      <w:r w:rsidR="004B2D16">
        <w:rPr>
          <w:szCs w:val="28"/>
        </w:rPr>
        <w:t xml:space="preserve">Летной эксплуатации </w:t>
      </w:r>
    </w:p>
    <w:p w:rsidR="00776871" w:rsidRDefault="004B2D16" w:rsidP="00A3059B">
      <w:pPr>
        <w:ind w:left="284" w:right="141"/>
        <w:jc w:val="center"/>
      </w:pPr>
      <w:r>
        <w:rPr>
          <w:szCs w:val="28"/>
        </w:rPr>
        <w:t>гражданских воздушных судов</w:t>
      </w:r>
      <w:r w:rsidR="00776871">
        <w:rPr>
          <w:szCs w:val="28"/>
        </w:rPr>
        <w:t xml:space="preserve"> </w:t>
      </w:r>
    </w:p>
    <w:p w:rsidR="00776871" w:rsidRDefault="00776871" w:rsidP="00776871">
      <w:pPr>
        <w:ind w:left="-567"/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Pr="00564AFC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Pr="00564AFC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Санкт-Петербург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 xml:space="preserve"> 2017</w:t>
      </w: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  <w:bookmarkStart w:id="0" w:name="_GoBack"/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Одобрено и рекомендовано к изданию</w:t>
      </w: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Учебно-методическим советом Университета</w:t>
      </w:r>
    </w:p>
    <w:bookmarkEnd w:id="0"/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rPr>
          <w:szCs w:val="28"/>
        </w:rPr>
      </w:pPr>
      <w:r w:rsidRPr="00564AFC">
        <w:rPr>
          <w:szCs w:val="28"/>
        </w:rPr>
        <w:t>Ш87(03)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>
        <w:rPr>
          <w:b/>
          <w:szCs w:val="28"/>
        </w:rPr>
        <w:t xml:space="preserve">Методы исследования в летной эксплуатации и профессиональной подготовке членов экипажей. </w:t>
      </w:r>
      <w:r w:rsidRPr="00564AFC">
        <w:rPr>
          <w:szCs w:val="28"/>
        </w:rPr>
        <w:t xml:space="preserve">Программа, методические указания и задания к </w:t>
      </w:r>
      <w:r>
        <w:rPr>
          <w:szCs w:val="28"/>
        </w:rPr>
        <w:t>контрольн</w:t>
      </w:r>
      <w:r w:rsidR="00D0743E">
        <w:rPr>
          <w:szCs w:val="28"/>
        </w:rPr>
        <w:t>ой</w:t>
      </w:r>
      <w:r>
        <w:rPr>
          <w:szCs w:val="28"/>
        </w:rPr>
        <w:t xml:space="preserve"> работ</w:t>
      </w:r>
      <w:r w:rsidR="00D0743E">
        <w:rPr>
          <w:szCs w:val="28"/>
        </w:rPr>
        <w:t>е</w:t>
      </w:r>
      <w:r w:rsidRPr="00564AFC">
        <w:rPr>
          <w:szCs w:val="28"/>
        </w:rPr>
        <w:t xml:space="preserve">. </w:t>
      </w:r>
      <w:r w:rsidR="00131916">
        <w:rPr>
          <w:szCs w:val="28"/>
        </w:rPr>
        <w:t>Для студентов специализации Летная эксплуатация гражданских воздушных судов Заочного факультета</w:t>
      </w:r>
      <w:r w:rsidR="00131916" w:rsidRPr="00564AFC">
        <w:rPr>
          <w:szCs w:val="28"/>
        </w:rPr>
        <w:t xml:space="preserve">. </w:t>
      </w:r>
      <w:r w:rsidR="00131916">
        <w:rPr>
          <w:szCs w:val="28"/>
        </w:rPr>
        <w:t xml:space="preserve"> </w:t>
      </w:r>
      <w:r w:rsidRPr="00564AFC">
        <w:rPr>
          <w:szCs w:val="28"/>
        </w:rPr>
        <w:t>Университет ГА. Санкт-Петербург, 2017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 w:rsidRPr="00564AFC">
        <w:rPr>
          <w:szCs w:val="28"/>
        </w:rPr>
        <w:t xml:space="preserve">Издаются в соответствии с программой курса </w:t>
      </w:r>
      <w:r w:rsidRPr="00D42D8F">
        <w:rPr>
          <w:szCs w:val="28"/>
        </w:rPr>
        <w:t>«Методы исследования в летной эксплуатации и профессиональной подготовке членов экипажей»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 w:rsidRPr="00564AFC">
        <w:rPr>
          <w:szCs w:val="28"/>
        </w:rPr>
        <w:t xml:space="preserve">Дается программа курса, методические указания по изучению тем, самостоятельной подготовке и выполнению </w:t>
      </w:r>
      <w:r>
        <w:rPr>
          <w:szCs w:val="28"/>
        </w:rPr>
        <w:t>контрольн</w:t>
      </w:r>
      <w:r w:rsidR="00D0743E">
        <w:rPr>
          <w:szCs w:val="28"/>
        </w:rPr>
        <w:t>ой</w:t>
      </w:r>
      <w:r>
        <w:rPr>
          <w:szCs w:val="28"/>
        </w:rPr>
        <w:t xml:space="preserve"> работ</w:t>
      </w:r>
      <w:r w:rsidR="00D0743E">
        <w:rPr>
          <w:szCs w:val="28"/>
        </w:rPr>
        <w:t>е</w:t>
      </w:r>
      <w:r w:rsidRPr="00564AFC">
        <w:rPr>
          <w:szCs w:val="28"/>
        </w:rPr>
        <w:t xml:space="preserve"> для </w:t>
      </w:r>
      <w:r>
        <w:rPr>
          <w:szCs w:val="28"/>
        </w:rPr>
        <w:t xml:space="preserve">студентов специализации </w:t>
      </w:r>
      <w:r w:rsidR="00D0743E">
        <w:rPr>
          <w:szCs w:val="28"/>
        </w:rPr>
        <w:t>Летная эксплуатация гражданских воздушных судов</w:t>
      </w:r>
      <w:r>
        <w:rPr>
          <w:szCs w:val="28"/>
        </w:rPr>
        <w:t xml:space="preserve"> Заочного факультета</w:t>
      </w:r>
      <w:r w:rsidRPr="00564AFC">
        <w:rPr>
          <w:szCs w:val="28"/>
        </w:rPr>
        <w:t xml:space="preserve">. </w:t>
      </w:r>
    </w:p>
    <w:p w:rsidR="00776871" w:rsidRPr="00564AFC" w:rsidRDefault="00776871" w:rsidP="00A3059B">
      <w:pPr>
        <w:spacing w:line="360" w:lineRule="auto"/>
        <w:ind w:left="-142" w:right="708" w:firstLine="568"/>
        <w:rPr>
          <w:szCs w:val="28"/>
        </w:rPr>
      </w:pPr>
      <w:r w:rsidRPr="00564AFC">
        <w:rPr>
          <w:szCs w:val="28"/>
        </w:rPr>
        <w:t>Табл.</w:t>
      </w:r>
      <w:r w:rsidR="00FF3D6B">
        <w:rPr>
          <w:szCs w:val="28"/>
        </w:rPr>
        <w:t>1</w:t>
      </w:r>
      <w:r w:rsidR="005F2B7F">
        <w:rPr>
          <w:szCs w:val="28"/>
        </w:rPr>
        <w:t>. Библ.8</w:t>
      </w:r>
      <w:r w:rsidRPr="00564AFC">
        <w:rPr>
          <w:szCs w:val="28"/>
        </w:rPr>
        <w:t>. назв.</w:t>
      </w:r>
    </w:p>
    <w:p w:rsidR="00776871" w:rsidRDefault="00776871" w:rsidP="00A3059B">
      <w:pPr>
        <w:spacing w:line="360" w:lineRule="auto"/>
        <w:ind w:left="-142" w:right="708"/>
        <w:rPr>
          <w:szCs w:val="28"/>
        </w:rPr>
      </w:pPr>
    </w:p>
    <w:p w:rsidR="00A3059B" w:rsidRPr="00564AFC" w:rsidRDefault="00A3059B" w:rsidP="00A3059B">
      <w:pPr>
        <w:spacing w:line="360" w:lineRule="auto"/>
        <w:ind w:left="-142" w:right="708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Составители:</w:t>
      </w: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Г.В. Коваленко, д-р тех. наук, проф.</w:t>
      </w: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E91E30" w:rsidRPr="00564AFC" w:rsidRDefault="00E91E30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Pr="00564AFC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Рецензент:</w:t>
      </w: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В.С. Князьков, канд. тех. наук., командир летного отряда ЦЛП</w:t>
      </w:r>
    </w:p>
    <w:p w:rsidR="00776871" w:rsidRDefault="00776871" w:rsidP="00A3059B">
      <w:pPr>
        <w:ind w:left="-142" w:right="708"/>
        <w:rPr>
          <w:szCs w:val="28"/>
        </w:rPr>
      </w:pPr>
    </w:p>
    <w:p w:rsidR="00776871" w:rsidRDefault="00776871" w:rsidP="00776871">
      <w:pPr>
        <w:ind w:left="1416"/>
        <w:rPr>
          <w:szCs w:val="28"/>
        </w:rPr>
      </w:pPr>
    </w:p>
    <w:p w:rsidR="00776871" w:rsidRDefault="00776871" w:rsidP="00776871">
      <w:pPr>
        <w:ind w:left="1416"/>
        <w:rPr>
          <w:szCs w:val="28"/>
        </w:rPr>
      </w:pPr>
    </w:p>
    <w:p w:rsidR="00D0743E" w:rsidRDefault="00D0743E" w:rsidP="00D0743E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uto"/>
        <w:ind w:left="0" w:firstLine="567"/>
        <w:rPr>
          <w:b/>
          <w:bCs/>
          <w:sz w:val="28"/>
          <w:szCs w:val="28"/>
        </w:rPr>
      </w:pPr>
      <w:r w:rsidRPr="00F84D4E">
        <w:rPr>
          <w:b/>
          <w:bCs/>
          <w:sz w:val="28"/>
          <w:szCs w:val="28"/>
        </w:rPr>
        <w:t>Цели освоения дисциплины</w:t>
      </w:r>
    </w:p>
    <w:p w:rsidR="00D0743E" w:rsidRPr="00F84D4E" w:rsidRDefault="00D0743E" w:rsidP="00D0743E">
      <w:pPr>
        <w:spacing w:line="240" w:lineRule="auto"/>
        <w:ind w:firstLine="567"/>
        <w:rPr>
          <w:b/>
          <w:bCs/>
          <w:sz w:val="28"/>
          <w:szCs w:val="28"/>
        </w:rPr>
      </w:pPr>
    </w:p>
    <w:p w:rsidR="00D0743E" w:rsidRPr="00F84D4E" w:rsidRDefault="00D0743E" w:rsidP="00D0743E">
      <w:pPr>
        <w:tabs>
          <w:tab w:val="num" w:pos="993"/>
        </w:tabs>
        <w:spacing w:line="240" w:lineRule="auto"/>
        <w:ind w:firstLine="567"/>
        <w:rPr>
          <w:sz w:val="28"/>
          <w:szCs w:val="28"/>
        </w:rPr>
      </w:pPr>
      <w:r w:rsidRPr="00727CA0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освоения </w:t>
      </w:r>
      <w:r w:rsidRPr="00F84D4E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>«</w:t>
      </w:r>
      <w:r w:rsidRPr="00BE0132">
        <w:rPr>
          <w:sz w:val="28"/>
          <w:szCs w:val="28"/>
        </w:rPr>
        <w:t>Методы исследования в лётной</w:t>
      </w:r>
      <w:r>
        <w:rPr>
          <w:sz w:val="28"/>
          <w:szCs w:val="28"/>
        </w:rPr>
        <w:t xml:space="preserve"> </w:t>
      </w:r>
      <w:r w:rsidRPr="00BE0132">
        <w:rPr>
          <w:sz w:val="28"/>
          <w:szCs w:val="28"/>
        </w:rPr>
        <w:t>эксплуатации и профессиональной</w:t>
      </w:r>
      <w:r>
        <w:rPr>
          <w:sz w:val="28"/>
          <w:szCs w:val="28"/>
        </w:rPr>
        <w:t xml:space="preserve"> </w:t>
      </w:r>
      <w:r w:rsidRPr="00BE0132">
        <w:rPr>
          <w:sz w:val="28"/>
          <w:szCs w:val="28"/>
        </w:rPr>
        <w:t>подготовке членов экипажа</w:t>
      </w:r>
      <w:r>
        <w:rPr>
          <w:sz w:val="28"/>
          <w:szCs w:val="28"/>
        </w:rPr>
        <w:t>»</w:t>
      </w:r>
      <w:r w:rsidRPr="00F84D4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изучение основ теории и практических приёмов методов исследования при решении задач лётной эксплуатации и профессиональной подготовки лётного состава</w:t>
      </w:r>
      <w:r w:rsidRPr="00F84D4E">
        <w:rPr>
          <w:sz w:val="28"/>
          <w:szCs w:val="28"/>
        </w:rPr>
        <w:t>.</w:t>
      </w:r>
    </w:p>
    <w:p w:rsidR="00D0743E" w:rsidRDefault="00D0743E" w:rsidP="00D0743E">
      <w:pPr>
        <w:tabs>
          <w:tab w:val="num" w:pos="993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727CA0">
        <w:rPr>
          <w:b/>
          <w:bCs/>
          <w:sz w:val="28"/>
          <w:szCs w:val="28"/>
        </w:rPr>
        <w:t>задачей</w:t>
      </w:r>
      <w:r>
        <w:rPr>
          <w:sz w:val="28"/>
          <w:szCs w:val="28"/>
        </w:rPr>
        <w:t xml:space="preserve"> дисциплины является формирование у студентов системного мышления и знаний, необходимых для развития способности пилота и принятию решений в профессиональной деятельности (профессиональная мыслительная работа пилота).</w:t>
      </w:r>
    </w:p>
    <w:p w:rsidR="00D0743E" w:rsidRDefault="00D0743E" w:rsidP="00D0743E">
      <w:pPr>
        <w:tabs>
          <w:tab w:val="num" w:pos="993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студенты приобретают практические навыки и организации и проведения исследования (эксперимента) на примерах решения инженерных задач в лётной практике. Тем самым, основной упор в обучении делается не столько на увеличение багажа знаний студента, сколько на развитие его умения применять полученные знания на практике, включая подготовку и защиту ВКР.</w:t>
      </w:r>
    </w:p>
    <w:p w:rsidR="00D0743E" w:rsidRPr="00F84D4E" w:rsidRDefault="00D0743E" w:rsidP="00D0743E">
      <w:pPr>
        <w:tabs>
          <w:tab w:val="num" w:pos="851"/>
        </w:tabs>
        <w:spacing w:line="240" w:lineRule="auto"/>
        <w:ind w:firstLine="567"/>
        <w:rPr>
          <w:sz w:val="28"/>
          <w:szCs w:val="28"/>
        </w:rPr>
      </w:pPr>
    </w:p>
    <w:p w:rsidR="00D0743E" w:rsidRDefault="00D0743E" w:rsidP="00D0743E">
      <w:pPr>
        <w:tabs>
          <w:tab w:val="num" w:pos="851"/>
        </w:tabs>
        <w:spacing w:line="24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84D4E">
        <w:rPr>
          <w:b/>
          <w:bCs/>
          <w:sz w:val="28"/>
          <w:szCs w:val="28"/>
        </w:rPr>
        <w:t>Место дисциплины в структуре ООП ВПО</w:t>
      </w:r>
    </w:p>
    <w:p w:rsidR="00D0743E" w:rsidRPr="00F84D4E" w:rsidRDefault="00D0743E" w:rsidP="00D0743E">
      <w:pPr>
        <w:tabs>
          <w:tab w:val="num" w:pos="851"/>
        </w:tabs>
        <w:spacing w:line="240" w:lineRule="auto"/>
        <w:ind w:firstLine="567"/>
        <w:rPr>
          <w:b/>
          <w:bCs/>
          <w:sz w:val="28"/>
          <w:szCs w:val="28"/>
        </w:rPr>
      </w:pPr>
    </w:p>
    <w:p w:rsidR="00D0743E" w:rsidRPr="00F84D4E" w:rsidRDefault="00D0743E" w:rsidP="00D0743E">
      <w:pPr>
        <w:tabs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F84D4E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</w:t>
      </w:r>
      <w:r w:rsidRPr="00BE0132">
        <w:rPr>
          <w:sz w:val="28"/>
          <w:szCs w:val="28"/>
        </w:rPr>
        <w:t>Методы исследования в лётной</w:t>
      </w:r>
      <w:r>
        <w:rPr>
          <w:sz w:val="28"/>
          <w:szCs w:val="28"/>
        </w:rPr>
        <w:t xml:space="preserve"> </w:t>
      </w:r>
      <w:r w:rsidRPr="00BE0132">
        <w:rPr>
          <w:sz w:val="28"/>
          <w:szCs w:val="28"/>
        </w:rPr>
        <w:t>эксплуатации и профессиональной</w:t>
      </w:r>
      <w:r>
        <w:rPr>
          <w:sz w:val="28"/>
          <w:szCs w:val="28"/>
        </w:rPr>
        <w:t xml:space="preserve"> </w:t>
      </w:r>
      <w:r w:rsidRPr="00BE0132">
        <w:rPr>
          <w:sz w:val="28"/>
          <w:szCs w:val="28"/>
        </w:rPr>
        <w:t>подготовке членов экипажа</w:t>
      </w:r>
      <w:r>
        <w:rPr>
          <w:sz w:val="28"/>
          <w:szCs w:val="28"/>
        </w:rPr>
        <w:t>»</w:t>
      </w:r>
      <w:r w:rsidRPr="00F84D4E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>вариативную часть П</w:t>
      </w:r>
      <w:r w:rsidRPr="00F84D4E">
        <w:rPr>
          <w:sz w:val="28"/>
          <w:szCs w:val="28"/>
        </w:rPr>
        <w:t>рофессиональн</w:t>
      </w:r>
      <w:r>
        <w:rPr>
          <w:sz w:val="28"/>
          <w:szCs w:val="28"/>
        </w:rPr>
        <w:t xml:space="preserve">ого </w:t>
      </w:r>
      <w:r w:rsidRPr="00F84D4E">
        <w:rPr>
          <w:sz w:val="28"/>
          <w:szCs w:val="28"/>
        </w:rPr>
        <w:t>цикл</w:t>
      </w:r>
      <w:r>
        <w:rPr>
          <w:sz w:val="28"/>
          <w:szCs w:val="28"/>
        </w:rPr>
        <w:t>а (</w:t>
      </w:r>
      <w:r w:rsidRPr="00F84D4E">
        <w:rPr>
          <w:sz w:val="28"/>
          <w:szCs w:val="28"/>
        </w:rPr>
        <w:t>Б</w:t>
      </w:r>
      <w:r>
        <w:rPr>
          <w:sz w:val="28"/>
          <w:szCs w:val="28"/>
        </w:rPr>
        <w:t>З) для профиля подготовки «Лётная эксплуатация гражданских воздушных судов»</w:t>
      </w:r>
      <w:r w:rsidRPr="00F84D4E">
        <w:rPr>
          <w:sz w:val="28"/>
          <w:szCs w:val="28"/>
        </w:rPr>
        <w:t>.</w:t>
      </w:r>
    </w:p>
    <w:p w:rsidR="00D0743E" w:rsidRDefault="00D0743E" w:rsidP="00D0743E">
      <w:pPr>
        <w:tabs>
          <w:tab w:val="num" w:pos="851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Дисциплина базируется на компетенциях и знаниях, полученных при изучении дисциплин: «Математика», «Физика», «Информатика», «Практическая аэродинамика», «Безопасность полётов», «Лётная эксплуатация воздушных судов».</w:t>
      </w:r>
    </w:p>
    <w:p w:rsidR="00D0743E" w:rsidRDefault="00D0743E" w:rsidP="00D0743E">
      <w:pPr>
        <w:tabs>
          <w:tab w:val="num" w:pos="851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Дисциплина изучается в седьмом семестре.</w:t>
      </w:r>
    </w:p>
    <w:p w:rsidR="00D0743E" w:rsidRDefault="00D0743E" w:rsidP="00D0743E">
      <w:pPr>
        <w:tabs>
          <w:tab w:val="num" w:pos="851"/>
        </w:tabs>
        <w:spacing w:line="240" w:lineRule="auto"/>
        <w:ind w:firstLine="567"/>
        <w:rPr>
          <w:sz w:val="28"/>
          <w:szCs w:val="28"/>
        </w:rPr>
      </w:pPr>
    </w:p>
    <w:p w:rsidR="00D0743E" w:rsidRDefault="00D0743E" w:rsidP="00D0743E">
      <w:pPr>
        <w:tabs>
          <w:tab w:val="left" w:pos="284"/>
          <w:tab w:val="num" w:pos="851"/>
          <w:tab w:val="right" w:leader="underscore" w:pos="9639"/>
        </w:tabs>
        <w:spacing w:line="240" w:lineRule="auto"/>
        <w:ind w:firstLine="567"/>
        <w:rPr>
          <w:b/>
          <w:bCs/>
          <w:sz w:val="28"/>
          <w:szCs w:val="28"/>
        </w:rPr>
      </w:pPr>
      <w:r w:rsidRPr="00F84D4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Pr="00F84D4E">
        <w:rPr>
          <w:b/>
          <w:bCs/>
          <w:sz w:val="28"/>
          <w:szCs w:val="28"/>
        </w:rPr>
        <w:t xml:space="preserve"> Компетенции обучающегося, формируемые в результате освоения дисциплины</w:t>
      </w:r>
    </w:p>
    <w:p w:rsidR="00D0743E" w:rsidRPr="00F84D4E" w:rsidRDefault="00D0743E" w:rsidP="00D0743E">
      <w:pPr>
        <w:tabs>
          <w:tab w:val="left" w:pos="284"/>
          <w:tab w:val="num" w:pos="851"/>
          <w:tab w:val="right" w:leader="underscore" w:pos="9639"/>
        </w:tabs>
        <w:spacing w:line="240" w:lineRule="auto"/>
        <w:ind w:firstLine="567"/>
        <w:rPr>
          <w:b/>
          <w:bCs/>
          <w:sz w:val="28"/>
          <w:szCs w:val="28"/>
        </w:rPr>
      </w:pPr>
    </w:p>
    <w:p w:rsidR="00D0743E" w:rsidRPr="00F84D4E" w:rsidRDefault="00D0743E" w:rsidP="00D0743E">
      <w:pPr>
        <w:tabs>
          <w:tab w:val="num" w:pos="851"/>
          <w:tab w:val="right" w:leader="underscore" w:pos="935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F84D4E">
        <w:rPr>
          <w:sz w:val="28"/>
          <w:szCs w:val="28"/>
        </w:rPr>
        <w:t xml:space="preserve">роцесс освоения данной дисциплины </w:t>
      </w:r>
      <w:r>
        <w:rPr>
          <w:sz w:val="28"/>
          <w:szCs w:val="28"/>
        </w:rPr>
        <w:t>направлен на</w:t>
      </w:r>
      <w:r w:rsidRPr="00F84D4E">
        <w:rPr>
          <w:sz w:val="28"/>
          <w:szCs w:val="28"/>
        </w:rPr>
        <w:t xml:space="preserve"> формир</w:t>
      </w:r>
      <w:r>
        <w:rPr>
          <w:sz w:val="28"/>
          <w:szCs w:val="28"/>
        </w:rPr>
        <w:t>ование</w:t>
      </w:r>
      <w:r w:rsidRPr="00F84D4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компетенций:</w:t>
      </w:r>
    </w:p>
    <w:p w:rsidR="00D0743E" w:rsidRDefault="00D0743E" w:rsidP="00D0743E">
      <w:pPr>
        <w:shd w:val="clear" w:color="auto" w:fill="FFFFFF"/>
        <w:tabs>
          <w:tab w:val="num" w:pos="851"/>
        </w:tabs>
        <w:spacing w:line="240" w:lineRule="auto"/>
        <w:ind w:right="19" w:firstLine="567"/>
        <w:rPr>
          <w:color w:val="000000"/>
          <w:spacing w:val="8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</w:t>
      </w:r>
      <w:r w:rsidRPr="00F84D4E">
        <w:rPr>
          <w:b/>
          <w:bCs/>
          <w:color w:val="000000"/>
          <w:spacing w:val="4"/>
          <w:sz w:val="28"/>
          <w:szCs w:val="28"/>
        </w:rPr>
        <w:t>бщекультурны</w:t>
      </w:r>
      <w:r>
        <w:rPr>
          <w:b/>
          <w:bCs/>
          <w:color w:val="000000"/>
          <w:spacing w:val="4"/>
          <w:sz w:val="28"/>
          <w:szCs w:val="28"/>
        </w:rPr>
        <w:t xml:space="preserve">х </w:t>
      </w:r>
      <w:r w:rsidRPr="00727CA0">
        <w:rPr>
          <w:b/>
          <w:bCs/>
          <w:color w:val="000000"/>
          <w:spacing w:val="8"/>
          <w:sz w:val="28"/>
          <w:szCs w:val="28"/>
        </w:rPr>
        <w:t>(ОК):</w:t>
      </w:r>
    </w:p>
    <w:p w:rsidR="00D0743E" w:rsidRPr="00F84D4E" w:rsidRDefault="00D0743E" w:rsidP="00D0743E">
      <w:pPr>
        <w:numPr>
          <w:ilvl w:val="0"/>
          <w:numId w:val="6"/>
        </w:numPr>
        <w:tabs>
          <w:tab w:val="num" w:pos="851"/>
        </w:tabs>
        <w:suppressAutoHyphens/>
        <w:spacing w:line="240" w:lineRule="auto"/>
        <w:ind w:left="0" w:firstLine="567"/>
        <w:rPr>
          <w:sz w:val="28"/>
          <w:szCs w:val="28"/>
        </w:rPr>
      </w:pPr>
      <w:r w:rsidRPr="00FA0068">
        <w:rPr>
          <w:sz w:val="28"/>
          <w:szCs w:val="28"/>
        </w:rPr>
        <w:t>обладать математической и естественно</w:t>
      </w:r>
      <w:r w:rsidR="00827CBF">
        <w:rPr>
          <w:sz w:val="28"/>
          <w:szCs w:val="28"/>
        </w:rPr>
        <w:t>-</w:t>
      </w:r>
      <w:r w:rsidRPr="00FA0068">
        <w:rPr>
          <w:sz w:val="28"/>
          <w:szCs w:val="28"/>
        </w:rPr>
        <w:t>научной культурой как частью профессиональной и общечеловеческой культуры (ОК-36);</w:t>
      </w:r>
    </w:p>
    <w:p w:rsidR="00D0743E" w:rsidRPr="00FA0068" w:rsidRDefault="00D0743E" w:rsidP="00D0743E">
      <w:pPr>
        <w:numPr>
          <w:ilvl w:val="0"/>
          <w:numId w:val="6"/>
        </w:numPr>
        <w:tabs>
          <w:tab w:val="num" w:pos="851"/>
        </w:tabs>
        <w:suppressAutoHyphens/>
        <w:spacing w:line="240" w:lineRule="auto"/>
        <w:ind w:left="0" w:firstLine="567"/>
        <w:rPr>
          <w:spacing w:val="-4"/>
          <w:sz w:val="28"/>
          <w:szCs w:val="28"/>
        </w:rPr>
      </w:pPr>
      <w:r w:rsidRPr="00FA0068">
        <w:rPr>
          <w:spacing w:val="-4"/>
          <w:sz w:val="28"/>
          <w:szCs w:val="28"/>
        </w:rPr>
        <w:t>способностью уметь использовать математические методы решения профессиональных задач с использованием готовых программных средств (ОК-48);</w:t>
      </w:r>
    </w:p>
    <w:p w:rsidR="00D0743E" w:rsidRPr="00727CA0" w:rsidRDefault="00D0743E" w:rsidP="00D0743E">
      <w:pPr>
        <w:shd w:val="clear" w:color="auto" w:fill="FFFFFF"/>
        <w:tabs>
          <w:tab w:val="num" w:pos="851"/>
        </w:tabs>
        <w:spacing w:line="240" w:lineRule="auto"/>
        <w:ind w:right="19" w:firstLine="567"/>
        <w:rPr>
          <w:b/>
          <w:bCs/>
          <w:color w:val="000000"/>
          <w:spacing w:val="-2"/>
          <w:sz w:val="28"/>
          <w:szCs w:val="28"/>
        </w:rPr>
      </w:pPr>
      <w:r w:rsidRPr="00727CA0">
        <w:rPr>
          <w:b/>
          <w:bCs/>
          <w:color w:val="000000"/>
          <w:sz w:val="28"/>
          <w:szCs w:val="28"/>
        </w:rPr>
        <w:t xml:space="preserve">профессиональных </w:t>
      </w:r>
      <w:r w:rsidRPr="00727CA0">
        <w:rPr>
          <w:b/>
          <w:bCs/>
          <w:color w:val="000000"/>
          <w:spacing w:val="-2"/>
          <w:sz w:val="28"/>
          <w:szCs w:val="28"/>
        </w:rPr>
        <w:t>(ПК):</w:t>
      </w:r>
    </w:p>
    <w:p w:rsidR="00D0743E" w:rsidRDefault="00D0743E" w:rsidP="00D0743E">
      <w:pPr>
        <w:numPr>
          <w:ilvl w:val="0"/>
          <w:numId w:val="6"/>
        </w:numPr>
        <w:tabs>
          <w:tab w:val="num" w:pos="851"/>
        </w:tabs>
        <w:suppressAutoHyphens/>
        <w:spacing w:line="240" w:lineRule="auto"/>
        <w:ind w:left="0" w:firstLine="567"/>
        <w:rPr>
          <w:sz w:val="28"/>
          <w:szCs w:val="28"/>
        </w:rPr>
      </w:pPr>
      <w:r w:rsidRPr="00FA0068">
        <w:rPr>
          <w:sz w:val="28"/>
          <w:szCs w:val="28"/>
        </w:rPr>
        <w:t>уметь использовать основные приемы обработки экспериментальных данных при решении профессиональных задач (ПК-9);</w:t>
      </w:r>
    </w:p>
    <w:p w:rsidR="00D0743E" w:rsidRDefault="00D0743E" w:rsidP="00D0743E">
      <w:pPr>
        <w:numPr>
          <w:ilvl w:val="0"/>
          <w:numId w:val="6"/>
        </w:numPr>
        <w:tabs>
          <w:tab w:val="num" w:pos="851"/>
        </w:tabs>
        <w:suppressAutoHyphens/>
        <w:spacing w:line="240" w:lineRule="auto"/>
        <w:ind w:left="0" w:firstLine="567"/>
        <w:rPr>
          <w:sz w:val="28"/>
          <w:szCs w:val="28"/>
        </w:rPr>
      </w:pPr>
      <w:r w:rsidRPr="00FA0068">
        <w:rPr>
          <w:sz w:val="28"/>
          <w:szCs w:val="28"/>
        </w:rPr>
        <w:t>готовностью проводить измерения и наблюдения, составлять описание проводимых исследований (ПК-72);</w:t>
      </w:r>
    </w:p>
    <w:p w:rsidR="00D0743E" w:rsidRPr="00F84D4E" w:rsidRDefault="00D0743E" w:rsidP="00D0743E">
      <w:pPr>
        <w:numPr>
          <w:ilvl w:val="0"/>
          <w:numId w:val="6"/>
        </w:numPr>
        <w:tabs>
          <w:tab w:val="num" w:pos="993"/>
        </w:tabs>
        <w:suppressAutoHyphens/>
        <w:spacing w:line="240" w:lineRule="auto"/>
        <w:ind w:left="0" w:firstLine="709"/>
        <w:rPr>
          <w:sz w:val="28"/>
          <w:szCs w:val="28"/>
        </w:rPr>
      </w:pPr>
      <w:r w:rsidRPr="00FA0068">
        <w:rPr>
          <w:sz w:val="28"/>
          <w:szCs w:val="28"/>
        </w:rPr>
        <w:t>способностью использовать математические методы обработки, анализа и синтеза результатов профессиональных исследований (ПК-78);</w:t>
      </w:r>
    </w:p>
    <w:p w:rsidR="00D0743E" w:rsidRPr="00727CA0" w:rsidRDefault="00D0743E" w:rsidP="00D0743E">
      <w:pPr>
        <w:tabs>
          <w:tab w:val="num" w:pos="993"/>
        </w:tabs>
        <w:spacing w:line="240" w:lineRule="auto"/>
        <w:ind w:firstLine="567"/>
        <w:rPr>
          <w:sz w:val="28"/>
          <w:szCs w:val="28"/>
        </w:rPr>
      </w:pPr>
      <w:r w:rsidRPr="00727CA0">
        <w:rPr>
          <w:sz w:val="28"/>
          <w:szCs w:val="28"/>
        </w:rPr>
        <w:t>В результате освоения дисциплины обучающийся должен:</w:t>
      </w:r>
    </w:p>
    <w:p w:rsidR="00D0743E" w:rsidRPr="00E8627B" w:rsidRDefault="00D0743E" w:rsidP="00D0743E">
      <w:pPr>
        <w:tabs>
          <w:tab w:val="num" w:pos="993"/>
        </w:tabs>
        <w:spacing w:line="240" w:lineRule="auto"/>
        <w:ind w:firstLine="567"/>
        <w:rPr>
          <w:b/>
          <w:bCs/>
          <w:sz w:val="28"/>
          <w:szCs w:val="28"/>
        </w:rPr>
      </w:pPr>
      <w:r w:rsidRPr="00E8627B">
        <w:rPr>
          <w:b/>
          <w:bCs/>
          <w:sz w:val="28"/>
          <w:szCs w:val="28"/>
        </w:rPr>
        <w:t>Знать: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общие закономерности подготовки и проведения экспериментальных исследований (ОК-36), (ПК-72)</w:t>
      </w:r>
      <w:r w:rsidRPr="0020556C">
        <w:rPr>
          <w:spacing w:val="-5"/>
          <w:sz w:val="28"/>
          <w:szCs w:val="28"/>
        </w:rPr>
        <w:t>;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pacing w:val="-1"/>
          <w:sz w:val="28"/>
          <w:szCs w:val="28"/>
        </w:rPr>
        <w:t>основные (типичные) приёмы обработки и анализа статистических данных (ПК-9), (ПК-72)</w:t>
      </w:r>
      <w:r w:rsidRPr="0020556C">
        <w:rPr>
          <w:spacing w:val="-1"/>
          <w:sz w:val="28"/>
          <w:szCs w:val="28"/>
        </w:rPr>
        <w:t>;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основные процедуры экспертных технологий принятия решений (ПК-9), (ПК-78)</w:t>
      </w:r>
      <w:r w:rsidRPr="0020556C">
        <w:rPr>
          <w:sz w:val="28"/>
          <w:szCs w:val="28"/>
        </w:rPr>
        <w:t>.</w:t>
      </w:r>
    </w:p>
    <w:p w:rsidR="00D0743E" w:rsidRPr="00E8627B" w:rsidRDefault="00D0743E" w:rsidP="00D0743E">
      <w:pPr>
        <w:tabs>
          <w:tab w:val="num" w:pos="851"/>
        </w:tabs>
        <w:spacing w:line="240" w:lineRule="auto"/>
        <w:ind w:firstLine="567"/>
        <w:rPr>
          <w:b/>
          <w:bCs/>
          <w:sz w:val="28"/>
          <w:szCs w:val="28"/>
        </w:rPr>
      </w:pPr>
      <w:r w:rsidRPr="00E8627B">
        <w:rPr>
          <w:b/>
          <w:bCs/>
          <w:sz w:val="28"/>
          <w:szCs w:val="28"/>
        </w:rPr>
        <w:t>Уметь: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рассчитывать статистические характеристики параметров полёта при оценке погрешностей пилотирования (ПК-9)</w:t>
      </w:r>
      <w:r w:rsidRPr="0020556C">
        <w:rPr>
          <w:sz w:val="28"/>
          <w:szCs w:val="28"/>
        </w:rPr>
        <w:t>;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определять по данным статистики отклонений различные тенденции точности пилотирования ВС (ПК-78)</w:t>
      </w:r>
      <w:r w:rsidRPr="0020556C">
        <w:rPr>
          <w:sz w:val="28"/>
          <w:szCs w:val="28"/>
        </w:rPr>
        <w:t>;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использовать экспериментальные технологии при оценке уровня профессиональной подготовки лётного состава (ПК-78), (ОК-48)</w:t>
      </w:r>
      <w:r>
        <w:rPr>
          <w:spacing w:val="-7"/>
          <w:sz w:val="28"/>
          <w:szCs w:val="28"/>
        </w:rPr>
        <w:t>.</w:t>
      </w:r>
    </w:p>
    <w:p w:rsidR="00D0743E" w:rsidRPr="00E8627B" w:rsidRDefault="00D0743E" w:rsidP="00D0743E">
      <w:pPr>
        <w:tabs>
          <w:tab w:val="num" w:pos="851"/>
        </w:tabs>
        <w:spacing w:line="240" w:lineRule="auto"/>
        <w:ind w:firstLine="567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Владеть</w:t>
      </w:r>
      <w:r w:rsidRPr="00E8627B">
        <w:rPr>
          <w:b/>
          <w:bCs/>
          <w:spacing w:val="-1"/>
          <w:sz w:val="28"/>
          <w:szCs w:val="28"/>
        </w:rPr>
        <w:t>: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исследовательскими навыками сбора и подготовки данных для проведения исследования (ОК-36)</w:t>
      </w:r>
      <w:r w:rsidRPr="0020556C">
        <w:rPr>
          <w:sz w:val="28"/>
          <w:szCs w:val="28"/>
        </w:rPr>
        <w:t>;</w:t>
      </w:r>
    </w:p>
    <w:p w:rsidR="00D0743E" w:rsidRPr="0020556C" w:rsidRDefault="00D0743E" w:rsidP="00D0743E">
      <w:pPr>
        <w:shd w:val="clear" w:color="auto" w:fill="FFFFFF"/>
        <w:tabs>
          <w:tab w:val="left" w:pos="284"/>
          <w:tab w:val="num" w:pos="851"/>
        </w:tabs>
        <w:spacing w:line="240" w:lineRule="auto"/>
        <w:ind w:firstLine="567"/>
        <w:rPr>
          <w:sz w:val="28"/>
          <w:szCs w:val="28"/>
        </w:rPr>
      </w:pPr>
      <w:r w:rsidRPr="0020556C">
        <w:rPr>
          <w:spacing w:val="-1"/>
          <w:sz w:val="28"/>
          <w:szCs w:val="28"/>
        </w:rPr>
        <w:t>-</w:t>
      </w:r>
      <w:r w:rsidRPr="0020556C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обработки и анализа различной статистической информации (ПК-78).</w:t>
      </w:r>
    </w:p>
    <w:p w:rsidR="00D0743E" w:rsidRDefault="00D0743E" w:rsidP="00D0743E">
      <w:pPr>
        <w:spacing w:line="240" w:lineRule="auto"/>
        <w:ind w:firstLine="567"/>
      </w:pPr>
    </w:p>
    <w:p w:rsidR="00D0743E" w:rsidRDefault="00D0743E" w:rsidP="00D0743E">
      <w:pPr>
        <w:spacing w:line="240" w:lineRule="auto"/>
        <w:ind w:firstLine="567"/>
        <w:rPr>
          <w:b/>
          <w:bCs/>
          <w:sz w:val="28"/>
          <w:szCs w:val="28"/>
        </w:rPr>
      </w:pPr>
      <w:r w:rsidRPr="00A05D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F27B09">
        <w:rPr>
          <w:b/>
          <w:bCs/>
          <w:sz w:val="28"/>
          <w:szCs w:val="28"/>
        </w:rPr>
        <w:t>Объем дисциплины и виды учебной работы</w:t>
      </w:r>
    </w:p>
    <w:p w:rsidR="00D0743E" w:rsidRDefault="00D0743E" w:rsidP="00D0743E">
      <w:pPr>
        <w:spacing w:line="240" w:lineRule="auto"/>
        <w:ind w:left="360"/>
        <w:rPr>
          <w:b/>
          <w:bCs/>
          <w:sz w:val="28"/>
          <w:szCs w:val="28"/>
        </w:rPr>
      </w:pPr>
    </w:p>
    <w:p w:rsidR="00D0743E" w:rsidRDefault="00D0743E" w:rsidP="00D0743E">
      <w:pPr>
        <w:pStyle w:val="a6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2934C1">
        <w:rPr>
          <w:sz w:val="28"/>
          <w:szCs w:val="28"/>
        </w:rPr>
        <w:t xml:space="preserve">Общая </w:t>
      </w:r>
      <w:r>
        <w:rPr>
          <w:sz w:val="28"/>
          <w:szCs w:val="28"/>
        </w:rPr>
        <w:t>трудоемкость дисциплины составляет 2 зачетных единиц, 72 академических часа</w:t>
      </w:r>
      <w:r w:rsidRPr="002934C1">
        <w:rPr>
          <w:sz w:val="28"/>
          <w:szCs w:val="28"/>
        </w:rPr>
        <w:t xml:space="preserve">. </w:t>
      </w:r>
    </w:p>
    <w:tbl>
      <w:tblPr>
        <w:tblW w:w="8600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858"/>
        <w:gridCol w:w="1276"/>
        <w:gridCol w:w="1466"/>
      </w:tblGrid>
      <w:tr w:rsidR="00D0743E" w:rsidTr="00D0743E">
        <w:trPr>
          <w:trHeight w:val="27"/>
          <w:jc w:val="center"/>
        </w:trPr>
        <w:tc>
          <w:tcPr>
            <w:tcW w:w="58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ind w:firstLine="102"/>
              <w:jc w:val="center"/>
            </w:pPr>
            <w:r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43E" w:rsidRDefault="00D0743E" w:rsidP="00D0743E">
            <w:pPr>
              <w:shd w:val="clear" w:color="auto" w:fill="FFFFFF"/>
              <w:spacing w:line="240" w:lineRule="auto"/>
              <w:jc w:val="center"/>
            </w:pPr>
            <w:r>
              <w:rPr>
                <w:sz w:val="28"/>
                <w:szCs w:val="28"/>
              </w:rPr>
              <w:t>Семестр</w:t>
            </w:r>
          </w:p>
        </w:tc>
      </w:tr>
      <w:tr w:rsidR="00D0743E" w:rsidTr="00D0743E">
        <w:trPr>
          <w:trHeight w:val="27"/>
          <w:jc w:val="center"/>
        </w:trPr>
        <w:tc>
          <w:tcPr>
            <w:tcW w:w="58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3E" w:rsidRDefault="00D0743E" w:rsidP="00B3206B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43E" w:rsidRDefault="00D0743E" w:rsidP="00B3206B">
            <w:pPr>
              <w:widowControl/>
              <w:adjustRightInd/>
              <w:spacing w:line="240" w:lineRule="auto"/>
              <w:jc w:val="center"/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43E" w:rsidRPr="00021491" w:rsidRDefault="00D0743E" w:rsidP="00D0743E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5</w:t>
            </w:r>
          </w:p>
        </w:tc>
      </w:tr>
      <w:tr w:rsidR="00D0743E" w:rsidTr="00D0743E">
        <w:trPr>
          <w:trHeight w:val="190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AD3536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AD3536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72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72</w:t>
            </w:r>
          </w:p>
        </w:tc>
      </w:tr>
      <w:tr w:rsidR="00D0743E" w:rsidTr="00D0743E">
        <w:trPr>
          <w:trHeight w:val="65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AD3536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AD3536">
              <w:rPr>
                <w:sz w:val="28"/>
                <w:szCs w:val="28"/>
              </w:rPr>
              <w:t>В т.ч. аудиторные занятия,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D0743E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D0743E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12</w:t>
            </w:r>
          </w:p>
        </w:tc>
      </w:tr>
      <w:tr w:rsidR="00D0743E" w:rsidTr="00D0743E">
        <w:trPr>
          <w:trHeight w:val="73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8924B1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 xml:space="preserve">  из них - лекции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</w:t>
            </w:r>
          </w:p>
        </w:tc>
      </w:tr>
      <w:tr w:rsidR="00D0743E" w:rsidTr="00D0743E">
        <w:trPr>
          <w:trHeight w:val="176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8924B1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 xml:space="preserve">               - практические занятия (ПЗ)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</w:t>
            </w:r>
          </w:p>
        </w:tc>
      </w:tr>
      <w:tr w:rsidR="00D0743E" w:rsidTr="00D0743E">
        <w:trPr>
          <w:trHeight w:val="111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8924B1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 xml:space="preserve">               - семинары (С)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</w:tr>
      <w:tr w:rsidR="00D0743E" w:rsidTr="00D0743E">
        <w:trPr>
          <w:trHeight w:val="214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8924B1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 xml:space="preserve">               - лабораторные работы (ЛР)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</w:tr>
      <w:tr w:rsidR="00D0743E" w:rsidTr="00D0743E">
        <w:trPr>
          <w:trHeight w:val="65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8924B1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 xml:space="preserve">               - другие виды аудиторных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</w:tr>
      <w:tr w:rsidR="00D0743E" w:rsidTr="00D0743E">
        <w:trPr>
          <w:trHeight w:val="239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Pr="00AD3536" w:rsidRDefault="00D0743E" w:rsidP="00B3206B">
            <w:pPr>
              <w:spacing w:line="240" w:lineRule="auto"/>
              <w:rPr>
                <w:sz w:val="28"/>
                <w:szCs w:val="28"/>
              </w:rPr>
            </w:pPr>
            <w:r w:rsidRPr="00AD3536">
              <w:rPr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43E" w:rsidRDefault="00D074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60</w:t>
            </w:r>
          </w:p>
        </w:tc>
      </w:tr>
      <w:tr w:rsidR="0040063E" w:rsidTr="00D0743E">
        <w:trPr>
          <w:trHeight w:val="65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Pr="008924B1" w:rsidRDefault="004006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>Курсовой проект (работа), 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</w:tr>
      <w:tr w:rsidR="0040063E" w:rsidTr="00D0743E">
        <w:trPr>
          <w:trHeight w:val="277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Pr="008924B1" w:rsidRDefault="0040063E" w:rsidP="00B3206B">
            <w:pPr>
              <w:spacing w:line="240" w:lineRule="auto"/>
              <w:rPr>
                <w:sz w:val="28"/>
                <w:szCs w:val="28"/>
              </w:rPr>
            </w:pPr>
            <w:r w:rsidRPr="008924B1">
              <w:rPr>
                <w:sz w:val="28"/>
                <w:szCs w:val="28"/>
              </w:rPr>
              <w:t>Контрольные работы, 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</w:t>
            </w:r>
          </w:p>
        </w:tc>
      </w:tr>
      <w:tr w:rsidR="0040063E" w:rsidTr="00D0743E">
        <w:trPr>
          <w:trHeight w:val="27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Pr="008924B1" w:rsidRDefault="0040063E" w:rsidP="00B3206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Учебно-исследовательская работа студента</w:t>
            </w:r>
            <w:r w:rsidRPr="008924B1">
              <w:rPr>
                <w:sz w:val="28"/>
                <w:szCs w:val="28"/>
              </w:rPr>
              <w:t>, количество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</w:t>
            </w:r>
          </w:p>
        </w:tc>
      </w:tr>
      <w:tr w:rsidR="0040063E" w:rsidTr="00D0743E">
        <w:trPr>
          <w:trHeight w:val="27"/>
          <w:jc w:val="center"/>
        </w:trPr>
        <w:tc>
          <w:tcPr>
            <w:tcW w:w="5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Pr="00AD3536" w:rsidRDefault="0040063E" w:rsidP="00B3206B">
            <w:pPr>
              <w:spacing w:line="240" w:lineRule="auto"/>
              <w:rPr>
                <w:sz w:val="28"/>
                <w:szCs w:val="28"/>
              </w:rPr>
            </w:pPr>
            <w:r w:rsidRPr="00AD3536">
              <w:rPr>
                <w:sz w:val="28"/>
                <w:szCs w:val="28"/>
              </w:rPr>
              <w:t>Вид и количество итогового контроля (экзамен, зачет)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Зачёт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063E" w:rsidRDefault="0040063E" w:rsidP="00B3206B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Зачёт</w:t>
            </w:r>
          </w:p>
        </w:tc>
      </w:tr>
    </w:tbl>
    <w:p w:rsidR="00D0743E" w:rsidRDefault="006848EA" w:rsidP="00D0743E">
      <w:pPr>
        <w:spacing w:line="240" w:lineRule="auto"/>
        <w:rPr>
          <w:i/>
          <w:iCs/>
        </w:rPr>
      </w:pPr>
      <w:r>
        <w:rPr>
          <w:b/>
          <w:sz w:val="28"/>
          <w:szCs w:val="28"/>
        </w:rPr>
        <w:t xml:space="preserve">  </w:t>
      </w:r>
      <w:r w:rsidRPr="00986C5B">
        <w:rPr>
          <w:b/>
          <w:sz w:val="28"/>
          <w:szCs w:val="28"/>
        </w:rPr>
        <w:t>5. Содержание дисциплины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1. Общие сведения о науке: основные понятия. Роль науки в современных условиях. Общие методы исследования в лётной эксплуатации воздушных судов</w:t>
      </w:r>
    </w:p>
    <w:p w:rsidR="0040063E" w:rsidRDefault="0040063E" w:rsidP="0040063E">
      <w:pPr>
        <w:pStyle w:val="a7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418">
        <w:rPr>
          <w:rFonts w:ascii="Times New Roman" w:hAnsi="Times New Roman" w:cs="Times New Roman"/>
          <w:sz w:val="28"/>
          <w:szCs w:val="28"/>
        </w:rPr>
        <w:t>Цели и задачи дисциплины. Что такое научные исследования? Функции науки в современном обществе. Классификация научных исследований. Особенности фундаментальных и прикладных исследований. Разработки. Общие сведения о классификации технических наук. Наилучшее соотношение затрат на фундаментальные, прикладные исследования и разработки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0418">
        <w:rPr>
          <w:rFonts w:ascii="Times New Roman" w:hAnsi="Times New Roman" w:cs="Times New Roman"/>
          <w:sz w:val="28"/>
          <w:szCs w:val="28"/>
        </w:rPr>
        <w:t>Аттестация научных работников в России: ученые степени и 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сведения о методах исследования. Алгоритмический метод описания формализованной деятельности управляющего типа. Структурные модели для оценки эффективности и надёжности деятельности экипажа. Статистические модели на основе теории принятия решений. Метод динамического моделирования особых случаев полёта.</w:t>
      </w:r>
    </w:p>
    <w:p w:rsidR="0040063E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40063E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127C0C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B80418">
        <w:rPr>
          <w:rFonts w:ascii="Times New Roman" w:hAnsi="Times New Roman" w:cs="Times New Roman"/>
          <w:sz w:val="28"/>
          <w:szCs w:val="28"/>
        </w:rPr>
        <w:t>научные исследования?</w:t>
      </w:r>
    </w:p>
    <w:p w:rsidR="0040063E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</w:t>
      </w:r>
      <w:r w:rsidRPr="00B80418">
        <w:rPr>
          <w:rFonts w:ascii="Times New Roman" w:hAnsi="Times New Roman" w:cs="Times New Roman"/>
          <w:sz w:val="28"/>
          <w:szCs w:val="28"/>
        </w:rPr>
        <w:t>аилучшее соотношение затрат на фундаментальные, прикладные исследования и разработки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063E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а</w:t>
      </w:r>
      <w:r w:rsidRPr="00383F43">
        <w:rPr>
          <w:rFonts w:ascii="Times New Roman" w:hAnsi="Times New Roman" w:cs="Times New Roman"/>
          <w:sz w:val="28"/>
          <w:szCs w:val="28"/>
        </w:rPr>
        <w:t>лгоритмическ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3F43">
        <w:rPr>
          <w:rFonts w:ascii="Times New Roman" w:hAnsi="Times New Roman" w:cs="Times New Roman"/>
          <w:sz w:val="28"/>
          <w:szCs w:val="28"/>
        </w:rPr>
        <w:t xml:space="preserve"> описания формализованной деятельности управляющего типа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8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3E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структурной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модели для оценки эффективности и надёжности деятельности экипажа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8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3E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с</w:t>
      </w:r>
      <w:r w:rsidRPr="00383F43">
        <w:rPr>
          <w:rFonts w:ascii="Times New Roman" w:hAnsi="Times New Roman" w:cs="Times New Roman"/>
          <w:sz w:val="28"/>
          <w:szCs w:val="28"/>
        </w:rPr>
        <w:t>татистически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83F43">
        <w:rPr>
          <w:rFonts w:ascii="Times New Roman" w:hAnsi="Times New Roman" w:cs="Times New Roman"/>
          <w:sz w:val="28"/>
          <w:szCs w:val="28"/>
        </w:rPr>
        <w:t xml:space="preserve"> на основе теории принятия решений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063E" w:rsidRPr="00383F43" w:rsidRDefault="0040063E" w:rsidP="0040063E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сущность метода </w:t>
      </w:r>
      <w:r w:rsidRPr="00383F43">
        <w:rPr>
          <w:rFonts w:ascii="Times New Roman" w:hAnsi="Times New Roman" w:cs="Times New Roman"/>
          <w:sz w:val="28"/>
          <w:szCs w:val="28"/>
        </w:rPr>
        <w:t>динамического моделирования особых случаев полёта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2. Особенности экспериментального исследования. Общие сведения об изобретательской деятельности  и системе патентования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закономерности экспериментальных исследований. Особенности теории и организации инженерного эксперимента. Примеры экспериментальных исследований при решении практических задач летной эксплуатации и профессиональной подготовки летного состава. Подготовка исследования: Экспериментальное исследование в профессиональной подготовке летного состава. Схема исследования. Выбор темы. Определение задач. Формулировка названия. Разработка гипотезы. План исследования. Дневник исследователя. Работа с литературой и с другими источниками информации. Подбор исследуемых. Выбор методов исследования. Подготовка помощников экспериментатора. Оформление документации. Организация условий.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Проведение исследования: Наблюдение. Хронометрирование. Контрольные испытания. Анализ документальных материалов. Анкетирование. Выбор методов исследования. Оформление документации. Организация условий.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Основные положения экспертного опроса.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Международные организации, регулирующие изобретательскую деятельность. Четыре уровня новизны технических решений: изобретение; полезная модель, промышленный образец, ноу-хау. Патентный поиск. Специализированные журналы. Объекты изобретения. Международная патентная классификация (МПК). Индексация изобретений.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Содержание заявки на изобретение: заявление о выдаче патента; описание изобретения; формула изобретения (название, ограничительная часть, отличительная часть); чертежи и иные материалы; реферат; документ, подтверждающий уплату пошлины.</w:t>
      </w:r>
    </w:p>
    <w:p w:rsidR="0040063E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Pr="00383F43">
        <w:rPr>
          <w:sz w:val="28"/>
          <w:szCs w:val="28"/>
        </w:rPr>
        <w:t xml:space="preserve"> </w:t>
      </w:r>
      <w:r>
        <w:rPr>
          <w:sz w:val="28"/>
          <w:szCs w:val="28"/>
        </w:rPr>
        <w:t>Каковы о</w:t>
      </w:r>
      <w:r w:rsidRPr="00BF4056">
        <w:rPr>
          <w:sz w:val="28"/>
          <w:szCs w:val="28"/>
        </w:rPr>
        <w:t>бщие закономерности экспериментальных исследований</w:t>
      </w:r>
      <w:r>
        <w:rPr>
          <w:sz w:val="28"/>
          <w:szCs w:val="28"/>
        </w:rPr>
        <w:t>?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 Каковы о</w:t>
      </w:r>
      <w:r w:rsidRPr="00BF4056">
        <w:rPr>
          <w:sz w:val="28"/>
          <w:szCs w:val="28"/>
        </w:rPr>
        <w:t>сновные положения экспертного опроса</w:t>
      </w:r>
      <w:r w:rsidR="00827CBF">
        <w:rPr>
          <w:sz w:val="28"/>
          <w:szCs w:val="28"/>
        </w:rPr>
        <w:t>?</w:t>
      </w:r>
    </w:p>
    <w:p w:rsidR="0040063E" w:rsidRPr="00383F43" w:rsidRDefault="0040063E" w:rsidP="0040063E">
      <w:pPr>
        <w:pStyle w:val="a7"/>
        <w:numPr>
          <w:ilvl w:val="0"/>
          <w:numId w:val="1"/>
        </w:numPr>
        <w:tabs>
          <w:tab w:val="clear" w:pos="720"/>
          <w:tab w:val="num" w:pos="-426"/>
          <w:tab w:val="left" w:pos="426"/>
        </w:tabs>
        <w:ind w:left="-426" w:right="42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F43">
        <w:rPr>
          <w:rFonts w:ascii="Times New Roman" w:hAnsi="Times New Roman" w:cs="Times New Roman"/>
          <w:sz w:val="28"/>
          <w:szCs w:val="28"/>
        </w:rPr>
        <w:t>В чем отличия между изобретением, полезной моделью, промышленным образцом и ноу-хау?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383F4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и опишите с</w:t>
      </w:r>
      <w:r w:rsidRPr="00BF4056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BF4056">
        <w:rPr>
          <w:sz w:val="28"/>
          <w:szCs w:val="28"/>
        </w:rPr>
        <w:t xml:space="preserve"> заявки на изобретение: заявление о выдаче патента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383F43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м</w:t>
      </w:r>
      <w:r w:rsidRPr="00BF4056">
        <w:rPr>
          <w:sz w:val="28"/>
          <w:szCs w:val="28"/>
        </w:rPr>
        <w:t>еждународные организации, регулирую</w:t>
      </w:r>
      <w:r>
        <w:rPr>
          <w:sz w:val="28"/>
          <w:szCs w:val="28"/>
        </w:rPr>
        <w:t>т</w:t>
      </w:r>
      <w:r w:rsidRPr="00BF4056">
        <w:rPr>
          <w:sz w:val="28"/>
          <w:szCs w:val="28"/>
        </w:rPr>
        <w:t xml:space="preserve"> изобретательскую деятельность</w:t>
      </w:r>
      <w:r w:rsidR="00827CBF">
        <w:rPr>
          <w:sz w:val="28"/>
          <w:szCs w:val="28"/>
        </w:rPr>
        <w:t>?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</w:p>
    <w:p w:rsidR="0040063E" w:rsidRPr="00656325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3. Статистические методы исследования. Методология изобретательской деятельности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Цели и задачи статистического исследования. Классификация методов. Требования к статистическому наблюдению. Выборочный метод и его особенности. Основные понятия. Применение средних величин. Анализ показателей вариации и их использование. Статистическая проверка гипотез в элементарной теории статистических решений. Статистический анализ связей между переменными. Типы связей в статистике. Понятие корреляционной связи. Элементы корреляционно-регрессивного анализа. Принятие решений по статистическим моделям. Статистические методы обработки и анализа экспертной информации. Примеры использования экспертной технологии при оценке уровня профессиональной подготовки лётного состава.</w:t>
      </w:r>
    </w:p>
    <w:p w:rsidR="0040063E" w:rsidRDefault="0040063E" w:rsidP="0040063E">
      <w:pPr>
        <w:spacing w:line="240" w:lineRule="auto"/>
        <w:ind w:left="-284" w:right="424" w:firstLine="426"/>
        <w:rPr>
          <w:szCs w:val="28"/>
        </w:rPr>
      </w:pPr>
      <w:r w:rsidRPr="00BF4056">
        <w:rPr>
          <w:sz w:val="28"/>
          <w:szCs w:val="28"/>
        </w:rPr>
        <w:t>Методология изобретательской деятельности. Теория решения изобретательских задач (ТРИЗ). Алгоритм решения изобретательских задач (АРИЗ). Техническое противоречие. Этапы АРИЗ: Анализ задачи; Анализ модели задачи; Определение идеального конструктивного решения; Методические приемы, облегчающие поиск решения (применение вещественно-полевых ресурсов); Применение информационного фонда; Изменение или замена задачи; Анализ способа устранения физического противоречия; Применения полученного ответа; Анализ хода решения.</w:t>
      </w:r>
      <w:r>
        <w:rPr>
          <w:szCs w:val="28"/>
        </w:rPr>
        <w:t xml:space="preserve"> </w:t>
      </w:r>
    </w:p>
    <w:p w:rsidR="0040063E" w:rsidRPr="00656325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6848EA" w:rsidRDefault="006848EA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Pr="00030432">
        <w:rPr>
          <w:sz w:val="28"/>
          <w:szCs w:val="28"/>
        </w:rPr>
        <w:t xml:space="preserve"> </w:t>
      </w:r>
      <w:r w:rsidRPr="00BF4056">
        <w:rPr>
          <w:sz w:val="28"/>
          <w:szCs w:val="28"/>
        </w:rPr>
        <w:t>В</w:t>
      </w:r>
      <w:r>
        <w:rPr>
          <w:sz w:val="28"/>
          <w:szCs w:val="28"/>
        </w:rPr>
        <w:t xml:space="preserve"> чем сущность в</w:t>
      </w:r>
      <w:r w:rsidRPr="00BF4056">
        <w:rPr>
          <w:sz w:val="28"/>
          <w:szCs w:val="28"/>
        </w:rPr>
        <w:t>ыборочн</w:t>
      </w:r>
      <w:r>
        <w:rPr>
          <w:sz w:val="28"/>
          <w:szCs w:val="28"/>
        </w:rPr>
        <w:t xml:space="preserve">ого </w:t>
      </w:r>
      <w:r w:rsidRPr="00BF4056">
        <w:rPr>
          <w:sz w:val="28"/>
          <w:szCs w:val="28"/>
        </w:rPr>
        <w:t>метод</w:t>
      </w:r>
      <w:r>
        <w:rPr>
          <w:sz w:val="28"/>
          <w:szCs w:val="28"/>
        </w:rPr>
        <w:t>а</w:t>
      </w:r>
      <w:r w:rsidRPr="00BF4056">
        <w:rPr>
          <w:sz w:val="28"/>
          <w:szCs w:val="28"/>
        </w:rPr>
        <w:t xml:space="preserve"> и его особенности</w:t>
      </w:r>
      <w:r>
        <w:rPr>
          <w:sz w:val="28"/>
          <w:szCs w:val="28"/>
        </w:rPr>
        <w:t>?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030432">
        <w:rPr>
          <w:sz w:val="28"/>
          <w:szCs w:val="28"/>
        </w:rPr>
        <w:t xml:space="preserve"> </w:t>
      </w:r>
      <w:r w:rsidRPr="00BF4056">
        <w:rPr>
          <w:sz w:val="28"/>
          <w:szCs w:val="28"/>
        </w:rPr>
        <w:t>В</w:t>
      </w:r>
      <w:r>
        <w:rPr>
          <w:sz w:val="28"/>
          <w:szCs w:val="28"/>
        </w:rPr>
        <w:t xml:space="preserve"> чем сущность с</w:t>
      </w:r>
      <w:r w:rsidRPr="00BF4056">
        <w:rPr>
          <w:sz w:val="28"/>
          <w:szCs w:val="28"/>
        </w:rPr>
        <w:t>татистическ</w:t>
      </w:r>
      <w:r>
        <w:rPr>
          <w:sz w:val="28"/>
          <w:szCs w:val="28"/>
        </w:rPr>
        <w:t>ой</w:t>
      </w:r>
      <w:r w:rsidRPr="00BF405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BF4056">
        <w:rPr>
          <w:sz w:val="28"/>
          <w:szCs w:val="28"/>
        </w:rPr>
        <w:t xml:space="preserve"> гипотез</w:t>
      </w:r>
      <w:r>
        <w:rPr>
          <w:sz w:val="28"/>
          <w:szCs w:val="28"/>
        </w:rPr>
        <w:t>?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а</w:t>
      </w:r>
      <w:r w:rsidRPr="00BF4056">
        <w:rPr>
          <w:sz w:val="28"/>
          <w:szCs w:val="28"/>
        </w:rPr>
        <w:t>лгоритм решения изобретательских задач (АРИЗ).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позволяет формулировка т</w:t>
      </w:r>
      <w:r w:rsidRPr="00BF4056">
        <w:rPr>
          <w:sz w:val="28"/>
          <w:szCs w:val="28"/>
        </w:rPr>
        <w:t>ехническо</w:t>
      </w:r>
      <w:r>
        <w:rPr>
          <w:sz w:val="28"/>
          <w:szCs w:val="28"/>
        </w:rPr>
        <w:t>го противоречия?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м</w:t>
      </w:r>
      <w:r w:rsidRPr="00BF4056">
        <w:rPr>
          <w:sz w:val="28"/>
          <w:szCs w:val="28"/>
        </w:rPr>
        <w:t>етодические приемы, облегчающие поиск решения</w:t>
      </w:r>
      <w:r>
        <w:rPr>
          <w:sz w:val="28"/>
          <w:szCs w:val="28"/>
        </w:rPr>
        <w:t xml:space="preserve"> </w:t>
      </w:r>
    </w:p>
    <w:p w:rsidR="0040063E" w:rsidRPr="00656325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rPr>
          <w:b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4. Литературно-графическое оформление результатов исследования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требования к оформлению результатов исследования. Особенности оформления отдельных видов текстового материала. Основные правила библиографического описания источников информации. Особенности подготовки и выполнения выпускной квалификационной работы студентами, обучающихся по с</w:t>
      </w:r>
      <w:r w:rsidRPr="00BF4056">
        <w:rPr>
          <w:bCs/>
          <w:sz w:val="28"/>
          <w:szCs w:val="28"/>
        </w:rPr>
        <w:t>пециальности 162001 «Эксплуатация воздушных судов и организация воздушного движения», с</w:t>
      </w:r>
      <w:r w:rsidRPr="00BF4056">
        <w:rPr>
          <w:sz w:val="28"/>
          <w:szCs w:val="28"/>
        </w:rPr>
        <w:t>пециализации: «Организация летной работы».</w:t>
      </w:r>
    </w:p>
    <w:p w:rsidR="0040063E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о</w:t>
      </w:r>
      <w:r w:rsidRPr="00BF4056">
        <w:rPr>
          <w:sz w:val="28"/>
          <w:szCs w:val="28"/>
        </w:rPr>
        <w:t>бщие требования к оформлению результатов исследования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Перечислите о</w:t>
      </w:r>
      <w:r w:rsidRPr="00BF4056">
        <w:rPr>
          <w:sz w:val="28"/>
          <w:szCs w:val="28"/>
        </w:rPr>
        <w:t>сновные правила библиографического описания источников информации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030432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о</w:t>
      </w:r>
      <w:r w:rsidRPr="00BF4056">
        <w:rPr>
          <w:sz w:val="28"/>
          <w:szCs w:val="28"/>
        </w:rPr>
        <w:t>бщие требования к выпускной квалификационной работ</w:t>
      </w:r>
      <w:r>
        <w:rPr>
          <w:sz w:val="28"/>
          <w:szCs w:val="28"/>
        </w:rPr>
        <w:t>е</w:t>
      </w:r>
      <w:r w:rsidRPr="00BF4056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ов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BF4056">
        <w:rPr>
          <w:b/>
          <w:sz w:val="28"/>
          <w:szCs w:val="28"/>
        </w:rPr>
        <w:t xml:space="preserve"> Лабораторный практикум</w:t>
      </w:r>
    </w:p>
    <w:p w:rsidR="0040063E" w:rsidRDefault="0040063E" w:rsidP="0040063E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  <w:r w:rsidRPr="00BF4056">
        <w:rPr>
          <w:color w:val="000000"/>
          <w:sz w:val="28"/>
          <w:szCs w:val="28"/>
        </w:rPr>
        <w:t>Не предусмотрен.</w:t>
      </w:r>
    </w:p>
    <w:p w:rsidR="0040063E" w:rsidRDefault="0040063E" w:rsidP="0040063E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</w:p>
    <w:p w:rsidR="0040063E" w:rsidRPr="00BF4056" w:rsidRDefault="0040063E" w:rsidP="0040063E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</w:p>
    <w:p w:rsidR="0040063E" w:rsidRPr="00A744D1" w:rsidRDefault="0040063E" w:rsidP="0040063E">
      <w:pPr>
        <w:tabs>
          <w:tab w:val="left" w:pos="7379"/>
        </w:tabs>
        <w:ind w:left="-284" w:firstLine="426"/>
        <w:rPr>
          <w:b/>
          <w:sz w:val="28"/>
        </w:rPr>
      </w:pPr>
      <w:r w:rsidRPr="00A744D1">
        <w:rPr>
          <w:b/>
          <w:sz w:val="28"/>
        </w:rPr>
        <w:t>7. Методические указания по организации изучения самостоятельной учебы студентов</w:t>
      </w:r>
    </w:p>
    <w:p w:rsidR="0040063E" w:rsidRDefault="0040063E" w:rsidP="0040063E">
      <w:pPr>
        <w:ind w:left="-284" w:firstLine="426"/>
        <w:rPr>
          <w:sz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1. </w:t>
      </w:r>
    </w:p>
    <w:p w:rsidR="0040063E" w:rsidRDefault="0040063E" w:rsidP="0040063E">
      <w:pPr>
        <w:pStyle w:val="a7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на: ф</w:t>
      </w:r>
      <w:r w:rsidRPr="00B80418">
        <w:rPr>
          <w:rFonts w:ascii="Times New Roman" w:hAnsi="Times New Roman" w:cs="Times New Roman"/>
          <w:sz w:val="28"/>
          <w:szCs w:val="28"/>
        </w:rPr>
        <w:t>ункции науки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, классификацию </w:t>
      </w:r>
      <w:r w:rsidRPr="00B80418">
        <w:rPr>
          <w:rFonts w:ascii="Times New Roman" w:hAnsi="Times New Roman" w:cs="Times New Roman"/>
          <w:sz w:val="28"/>
          <w:szCs w:val="28"/>
        </w:rPr>
        <w:t>научных исследований. Особенности фундаментальных и прикладных исследований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80418">
        <w:rPr>
          <w:rFonts w:ascii="Times New Roman" w:hAnsi="Times New Roman" w:cs="Times New Roman"/>
          <w:sz w:val="28"/>
          <w:szCs w:val="28"/>
        </w:rPr>
        <w:t>азработ</w:t>
      </w:r>
      <w:r w:rsidR="00827CBF">
        <w:rPr>
          <w:rFonts w:ascii="Times New Roman" w:hAnsi="Times New Roman" w:cs="Times New Roman"/>
          <w:sz w:val="28"/>
          <w:szCs w:val="28"/>
        </w:rPr>
        <w:t>о</w:t>
      </w:r>
      <w:r w:rsidRPr="00B804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2. </w:t>
      </w:r>
    </w:p>
    <w:p w:rsidR="0040063E" w:rsidRDefault="0040063E" w:rsidP="0040063E">
      <w:pPr>
        <w:spacing w:line="240" w:lineRule="auto"/>
        <w:ind w:left="-284" w:right="424" w:firstLine="426"/>
        <w:rPr>
          <w:szCs w:val="28"/>
        </w:rPr>
      </w:pPr>
      <w:r w:rsidRPr="00BF4056">
        <w:rPr>
          <w:sz w:val="28"/>
          <w:szCs w:val="28"/>
        </w:rPr>
        <w:t>О</w:t>
      </w:r>
      <w:r>
        <w:rPr>
          <w:sz w:val="28"/>
          <w:szCs w:val="28"/>
        </w:rPr>
        <w:t>собое внимание надо обратить на: о</w:t>
      </w:r>
      <w:r w:rsidRPr="00BF4056">
        <w:rPr>
          <w:sz w:val="28"/>
          <w:szCs w:val="28"/>
        </w:rPr>
        <w:t>бщие закономерности экспериментальных исследований</w:t>
      </w:r>
      <w:r>
        <w:rPr>
          <w:sz w:val="28"/>
          <w:szCs w:val="28"/>
        </w:rPr>
        <w:t>; о</w:t>
      </w:r>
      <w:r w:rsidRPr="00BF4056">
        <w:rPr>
          <w:sz w:val="28"/>
          <w:szCs w:val="28"/>
        </w:rPr>
        <w:t>сновные положения экспертного опроса</w:t>
      </w:r>
      <w:r>
        <w:rPr>
          <w:sz w:val="28"/>
          <w:szCs w:val="28"/>
        </w:rPr>
        <w:t>; и</w:t>
      </w:r>
      <w:r w:rsidRPr="00BF4056">
        <w:rPr>
          <w:sz w:val="28"/>
          <w:szCs w:val="28"/>
        </w:rPr>
        <w:t>ндексаци</w:t>
      </w:r>
      <w:r>
        <w:rPr>
          <w:sz w:val="28"/>
          <w:szCs w:val="28"/>
        </w:rPr>
        <w:t>ю изобретений; с</w:t>
      </w:r>
      <w:r w:rsidRPr="00BF4056">
        <w:rPr>
          <w:sz w:val="28"/>
          <w:szCs w:val="28"/>
        </w:rPr>
        <w:t>одержание заявки на изобретение</w:t>
      </w:r>
      <w:r>
        <w:rPr>
          <w:sz w:val="28"/>
          <w:szCs w:val="28"/>
        </w:rPr>
        <w:t xml:space="preserve">. </w:t>
      </w:r>
    </w:p>
    <w:p w:rsidR="0040063E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</w:p>
    <w:p w:rsidR="0040063E" w:rsidRPr="00BF4056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3. </w:t>
      </w:r>
    </w:p>
    <w:p w:rsidR="0040063E" w:rsidRDefault="0040063E" w:rsidP="0040063E">
      <w:pPr>
        <w:spacing w:line="240" w:lineRule="auto"/>
        <w:ind w:left="-284" w:right="424" w:firstLine="426"/>
        <w:rPr>
          <w:szCs w:val="28"/>
        </w:rPr>
      </w:pPr>
      <w:r>
        <w:rPr>
          <w:sz w:val="28"/>
          <w:szCs w:val="28"/>
        </w:rPr>
        <w:t>Следует обратить внимание на: в</w:t>
      </w:r>
      <w:r w:rsidRPr="00BF4056">
        <w:rPr>
          <w:sz w:val="28"/>
          <w:szCs w:val="28"/>
        </w:rPr>
        <w:t>ыборочный метод и его особенности</w:t>
      </w:r>
      <w:r>
        <w:rPr>
          <w:sz w:val="28"/>
          <w:szCs w:val="28"/>
        </w:rPr>
        <w:t>;</w:t>
      </w:r>
      <w:r w:rsidRPr="00BF405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BF4056">
        <w:rPr>
          <w:sz w:val="28"/>
          <w:szCs w:val="28"/>
        </w:rPr>
        <w:t xml:space="preserve"> вариации и их использование</w:t>
      </w:r>
      <w:r>
        <w:rPr>
          <w:sz w:val="28"/>
          <w:szCs w:val="28"/>
        </w:rPr>
        <w:t>;</w:t>
      </w:r>
      <w:r w:rsidRPr="00BF40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F4056">
        <w:rPr>
          <w:sz w:val="28"/>
          <w:szCs w:val="28"/>
        </w:rPr>
        <w:t>татистическ</w:t>
      </w:r>
      <w:r>
        <w:rPr>
          <w:sz w:val="28"/>
          <w:szCs w:val="28"/>
        </w:rPr>
        <w:t>ую</w:t>
      </w:r>
      <w:r w:rsidRPr="00BF405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BF4056">
        <w:rPr>
          <w:sz w:val="28"/>
          <w:szCs w:val="28"/>
        </w:rPr>
        <w:t xml:space="preserve"> гипотез в элементарной теории статистических решений</w:t>
      </w:r>
      <w:r>
        <w:rPr>
          <w:sz w:val="28"/>
          <w:szCs w:val="28"/>
        </w:rPr>
        <w:t>; а</w:t>
      </w:r>
      <w:r w:rsidRPr="00BF4056">
        <w:rPr>
          <w:sz w:val="28"/>
          <w:szCs w:val="28"/>
        </w:rPr>
        <w:t>лгоритм решения изобретательских задач (АРИЗ). Этапы АРИЗ</w:t>
      </w:r>
      <w:r>
        <w:rPr>
          <w:sz w:val="28"/>
          <w:szCs w:val="28"/>
        </w:rPr>
        <w:t>.</w:t>
      </w:r>
      <w:r w:rsidRPr="00BF4056">
        <w:rPr>
          <w:sz w:val="28"/>
          <w:szCs w:val="28"/>
        </w:rPr>
        <w:t xml:space="preserve"> </w:t>
      </w:r>
    </w:p>
    <w:p w:rsidR="0040063E" w:rsidRPr="00656325" w:rsidRDefault="0040063E" w:rsidP="0040063E">
      <w:pPr>
        <w:spacing w:line="240" w:lineRule="auto"/>
        <w:ind w:left="-284" w:right="424" w:firstLine="426"/>
        <w:rPr>
          <w:szCs w:val="28"/>
        </w:rPr>
      </w:pPr>
    </w:p>
    <w:p w:rsidR="0040063E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4. </w:t>
      </w:r>
    </w:p>
    <w:p w:rsidR="0040063E" w:rsidRPr="00BF4056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</w:t>
      </w:r>
      <w:r>
        <w:rPr>
          <w:sz w:val="28"/>
          <w:szCs w:val="28"/>
        </w:rPr>
        <w:t>собое внимание надо обратить на: о</w:t>
      </w:r>
      <w:r w:rsidRPr="00BF4056">
        <w:rPr>
          <w:sz w:val="28"/>
          <w:szCs w:val="28"/>
        </w:rPr>
        <w:t>бщие требования к оформлению результатов исследования</w:t>
      </w:r>
      <w:r>
        <w:rPr>
          <w:sz w:val="28"/>
          <w:szCs w:val="28"/>
        </w:rPr>
        <w:t>;</w:t>
      </w:r>
      <w:r w:rsidRPr="00BF40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F4056">
        <w:rPr>
          <w:sz w:val="28"/>
          <w:szCs w:val="28"/>
        </w:rPr>
        <w:t>сновные правила библиографического описания источников информации</w:t>
      </w:r>
      <w:r>
        <w:rPr>
          <w:sz w:val="28"/>
          <w:szCs w:val="28"/>
        </w:rPr>
        <w:t>; ос</w:t>
      </w:r>
      <w:r w:rsidRPr="00BF4056">
        <w:rPr>
          <w:sz w:val="28"/>
          <w:szCs w:val="28"/>
        </w:rPr>
        <w:t>обенности подготовки и выполнения выпускной квалификационной работы</w:t>
      </w:r>
      <w:r>
        <w:rPr>
          <w:sz w:val="28"/>
          <w:szCs w:val="28"/>
        </w:rPr>
        <w:t xml:space="preserve">. </w:t>
      </w:r>
      <w:r w:rsidRPr="00BF4056">
        <w:rPr>
          <w:sz w:val="28"/>
          <w:szCs w:val="28"/>
        </w:rPr>
        <w:t xml:space="preserve"> </w:t>
      </w:r>
    </w:p>
    <w:p w:rsidR="0040063E" w:rsidRDefault="0040063E" w:rsidP="0040063E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40063E" w:rsidRPr="00480675" w:rsidRDefault="0040063E" w:rsidP="0040063E">
      <w:pPr>
        <w:ind w:left="-284" w:right="424" w:firstLine="426"/>
        <w:rPr>
          <w:b/>
          <w:sz w:val="28"/>
        </w:rPr>
      </w:pPr>
      <w:r w:rsidRPr="00480675">
        <w:rPr>
          <w:b/>
          <w:sz w:val="28"/>
        </w:rPr>
        <w:t>8. Методические указания по выполнению контрольной работы</w:t>
      </w:r>
    </w:p>
    <w:p w:rsidR="0040063E" w:rsidRPr="00EE436F" w:rsidRDefault="0040063E" w:rsidP="0040063E">
      <w:pPr>
        <w:spacing w:line="240" w:lineRule="auto"/>
        <w:ind w:left="-284" w:right="424" w:firstLine="426"/>
        <w:rPr>
          <w:i/>
          <w:sz w:val="28"/>
          <w:szCs w:val="28"/>
        </w:rPr>
      </w:pPr>
      <w:r w:rsidRPr="00EE436F">
        <w:rPr>
          <w:i/>
          <w:sz w:val="28"/>
          <w:szCs w:val="28"/>
        </w:rPr>
        <w:t>Выбор темы контрольной работы</w:t>
      </w:r>
    </w:p>
    <w:p w:rsidR="0040063E" w:rsidRPr="00D310E8" w:rsidRDefault="0040063E" w:rsidP="0040063E">
      <w:pPr>
        <w:spacing w:line="240" w:lineRule="auto"/>
        <w:ind w:left="-284" w:right="424" w:firstLine="426"/>
        <w:rPr>
          <w:sz w:val="28"/>
          <w:szCs w:val="28"/>
        </w:rPr>
      </w:pPr>
      <w:r w:rsidRPr="00D310E8">
        <w:rPr>
          <w:sz w:val="28"/>
          <w:szCs w:val="28"/>
        </w:rPr>
        <w:t>Номер темы для контрольной работы определяется студентом по личному шифру (см. табл.): в вертикальном столбце находим предпоследнюю цифру шифра, в горизонтальной строке - последнюю, на их пересечении – номер и решает две задачи.</w:t>
      </w:r>
    </w:p>
    <w:p w:rsidR="0040063E" w:rsidRPr="00D310E8" w:rsidRDefault="0040063E" w:rsidP="0040063E">
      <w:pPr>
        <w:spacing w:line="240" w:lineRule="auto"/>
        <w:ind w:left="96" w:right="-143"/>
        <w:rPr>
          <w:sz w:val="28"/>
          <w:szCs w:val="28"/>
        </w:rPr>
      </w:pPr>
    </w:p>
    <w:p w:rsidR="0040063E" w:rsidRPr="00D310E8" w:rsidRDefault="0040063E" w:rsidP="0040063E">
      <w:pPr>
        <w:spacing w:line="240" w:lineRule="auto"/>
        <w:ind w:left="-284" w:right="283" w:firstLine="380"/>
        <w:jc w:val="center"/>
        <w:rPr>
          <w:sz w:val="28"/>
          <w:szCs w:val="28"/>
        </w:rPr>
      </w:pPr>
      <w:r w:rsidRPr="00D310E8">
        <w:rPr>
          <w:sz w:val="28"/>
          <w:szCs w:val="28"/>
        </w:rPr>
        <w:t xml:space="preserve">                                                                                                   Таблица </w:t>
      </w:r>
    </w:p>
    <w:tbl>
      <w:tblPr>
        <w:tblStyle w:val="aa"/>
        <w:tblW w:w="9355" w:type="dxa"/>
        <w:tblInd w:w="108" w:type="dxa"/>
        <w:tblLayout w:type="fixed"/>
        <w:tblLook w:val="04A0"/>
      </w:tblPr>
      <w:tblGrid>
        <w:gridCol w:w="844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744"/>
      </w:tblGrid>
      <w:tr w:rsidR="0040063E" w:rsidTr="00B3206B">
        <w:tc>
          <w:tcPr>
            <w:tcW w:w="8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1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2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3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4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5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6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7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8</w:t>
            </w:r>
          </w:p>
        </w:tc>
        <w:tc>
          <w:tcPr>
            <w:tcW w:w="863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9</w:t>
            </w:r>
          </w:p>
        </w:tc>
        <w:tc>
          <w:tcPr>
            <w:tcW w:w="744" w:type="dxa"/>
          </w:tcPr>
          <w:p w:rsidR="0040063E" w:rsidRPr="00A95C2B" w:rsidRDefault="0040063E" w:rsidP="00B3206B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0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5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</w:tr>
      <w:tr w:rsidR="0040063E" w:rsidTr="00B3206B">
        <w:tc>
          <w:tcPr>
            <w:tcW w:w="844" w:type="dxa"/>
          </w:tcPr>
          <w:p w:rsidR="0040063E" w:rsidRPr="00A95C2B" w:rsidRDefault="0040063E" w:rsidP="00B3206B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40063E" w:rsidRDefault="0040063E" w:rsidP="00B3206B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</w:tr>
    </w:tbl>
    <w:p w:rsidR="0040063E" w:rsidRPr="00D642CD" w:rsidRDefault="0040063E" w:rsidP="0040063E">
      <w:pPr>
        <w:spacing w:line="360" w:lineRule="auto"/>
        <w:ind w:left="96" w:right="283"/>
      </w:pPr>
    </w:p>
    <w:p w:rsidR="0040063E" w:rsidRPr="00D310E8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D310E8">
        <w:rPr>
          <w:sz w:val="28"/>
          <w:szCs w:val="28"/>
        </w:rPr>
        <w:t>В качестве контрольной работы предлагается выполнить реферат по теме, предложенной далее. Изменять название темы запрещается.</w:t>
      </w:r>
    </w:p>
    <w:p w:rsidR="0040063E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D310E8">
        <w:rPr>
          <w:sz w:val="28"/>
          <w:szCs w:val="28"/>
        </w:rPr>
        <w:t>При разработке темы полезно использовать различную дополнительную информацию.</w:t>
      </w:r>
    </w:p>
    <w:p w:rsidR="0040063E" w:rsidRPr="00D310E8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</w:p>
    <w:p w:rsidR="006848EA" w:rsidRDefault="006848EA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</w:p>
    <w:p w:rsidR="006848EA" w:rsidRDefault="006848EA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</w:p>
    <w:p w:rsidR="006848EA" w:rsidRDefault="006848EA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</w:p>
    <w:p w:rsidR="0040063E" w:rsidRPr="00D310E8" w:rsidRDefault="0040063E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  <w:r w:rsidRPr="00D310E8">
        <w:rPr>
          <w:b/>
          <w:sz w:val="28"/>
          <w:szCs w:val="28"/>
        </w:rPr>
        <w:t xml:space="preserve">Темы контрольных работ </w:t>
      </w:r>
      <w:r>
        <w:rPr>
          <w:b/>
          <w:sz w:val="28"/>
          <w:szCs w:val="28"/>
        </w:rPr>
        <w:t>(</w:t>
      </w:r>
      <w:r w:rsidRPr="00D310E8">
        <w:rPr>
          <w:b/>
          <w:sz w:val="28"/>
          <w:szCs w:val="28"/>
        </w:rPr>
        <w:t>9  семестр</w:t>
      </w:r>
      <w:r>
        <w:rPr>
          <w:b/>
          <w:sz w:val="28"/>
          <w:szCs w:val="28"/>
        </w:rPr>
        <w:t>)</w:t>
      </w:r>
    </w:p>
    <w:p w:rsidR="0040063E" w:rsidRPr="00D310E8" w:rsidRDefault="0040063E" w:rsidP="0040063E">
      <w:pPr>
        <w:tabs>
          <w:tab w:val="left" w:pos="1134"/>
          <w:tab w:val="left" w:pos="9072"/>
        </w:tabs>
        <w:spacing w:line="240" w:lineRule="auto"/>
        <w:ind w:left="-284" w:right="424" w:firstLine="471"/>
        <w:rPr>
          <w:bCs/>
          <w:color w:val="000000"/>
          <w:spacing w:val="3"/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Какова последовательность первичной обработки данных эксперимента? Как оценить необходимое число опытов? Как зависит необходимое число опытов от требуемой точности результата?</w:t>
      </w:r>
    </w:p>
    <w:p w:rsidR="0040063E" w:rsidRPr="00B1027D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Каковы способы выявления грубых ошибок эксперимента? Какие этапы включает вторичная обработка опытных данных? Дайте краткую характеристику этих этапов.</w:t>
      </w:r>
    </w:p>
    <w:p w:rsidR="0040063E" w:rsidRPr="00B1027D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функциональная и корреляционная связь? Общие сведения о методах исследований. Основные методы исследований в ЛЭ и профессиональной подготовке.</w:t>
      </w:r>
    </w:p>
    <w:p w:rsidR="0040063E" w:rsidRPr="00B1027D" w:rsidRDefault="0040063E" w:rsidP="0040063E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Эксперимент как предмет исследования и его особенности. Основные формы представления статистических данных.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статистическая гипотеза. Основные положения проверки гипотез. Что представляют собой ошибки 1-го и 2-го рода.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средняя величина. Какие виды степенных средних существуют и как они рассчитываются. Какие задачи позволяет решить применение средних величин.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линейный коэффициент корреляции и что он показывает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Перечислите основные принципы и особенности выборочного метода.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При каких условиях следует пользоваться таблицей распределения Стъюдента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Общие требования к статистическому наблюдению и сбору данных. Какие этапы включает процесс проведения статистического наблюдения.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Какие виды средних применяются чаще всего и каковы области применения каждой из них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Перечислить и дать характеристику основным абсолютным и относительным показателям вариации.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состоит отличие между корреляционной и функциональной связями</w:t>
      </w:r>
      <w:r>
        <w:rPr>
          <w:sz w:val="28"/>
          <w:szCs w:val="28"/>
        </w:rPr>
        <w:t>?</w:t>
      </w:r>
      <w:r w:rsidRPr="00B1027D">
        <w:rPr>
          <w:sz w:val="28"/>
          <w:szCs w:val="28"/>
        </w:rPr>
        <w:t xml:space="preserve"> Как определить направление связи по коэффициенту корреляции</w:t>
      </w:r>
      <w:r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 оценить статистическую значимость коэффициента корреляции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Классификация измерительных шкал и их особенности.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заключаются основные ошибки статистического наблюдения и каковы способы контроля статистических данных</w:t>
      </w:r>
      <w:r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Особенности использования малой выборки.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Каковы особенности кривой нормального распределения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 рассчитываются дисперсия и среднеквадратическое отклонение</w:t>
      </w:r>
      <w:r w:rsidR="00715319">
        <w:rPr>
          <w:sz w:val="28"/>
          <w:szCs w:val="28"/>
        </w:rPr>
        <w:t>?</w:t>
      </w:r>
      <w:r w:rsidRPr="00B1027D">
        <w:rPr>
          <w:sz w:val="28"/>
          <w:szCs w:val="28"/>
        </w:rPr>
        <w:t xml:space="preserve"> В чем состоят свойства дисперсии и для чего они используются практически</w:t>
      </w:r>
      <w:r w:rsidR="00715319">
        <w:rPr>
          <w:sz w:val="28"/>
          <w:szCs w:val="28"/>
        </w:rPr>
        <w:t>?</w:t>
      </w:r>
    </w:p>
    <w:p w:rsidR="0040063E" w:rsidRPr="00B1027D" w:rsidRDefault="0040063E" w:rsidP="0040063E">
      <w:pPr>
        <w:spacing w:line="240" w:lineRule="auto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заключается «правило трех сигм» и как оно используется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Для чего используется критерий согласия Пирсона χ</w:t>
      </w:r>
      <w:r w:rsidRPr="00B1027D">
        <w:rPr>
          <w:vanish/>
          <w:sz w:val="28"/>
          <w:szCs w:val="28"/>
          <w:vertAlign w:val="superscript"/>
        </w:rPr>
        <w:t>2</w:t>
      </w:r>
      <w:r w:rsidRPr="00B1027D">
        <w:rPr>
          <w:sz w:val="28"/>
          <w:szCs w:val="28"/>
        </w:rPr>
        <w:t xml:space="preserve"> («хи-квадрат») и как определяется его величина</w:t>
      </w:r>
      <w:r w:rsidR="00715319">
        <w:rPr>
          <w:sz w:val="28"/>
          <w:szCs w:val="28"/>
        </w:rPr>
        <w:t>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Дать определение генеральной и выборочной совокупностей. Что представляют собой уравнения регрессии между двумя признаками?</w:t>
      </w:r>
    </w:p>
    <w:p w:rsidR="0040063E" w:rsidRDefault="0040063E" w:rsidP="0040063E">
      <w:pPr>
        <w:pStyle w:val="a7"/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линейный коэффициент корреляции и что он показывает?</w:t>
      </w:r>
    </w:p>
    <w:p w:rsidR="0040063E" w:rsidRDefault="0040063E" w:rsidP="0040063E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B3036">
        <w:rPr>
          <w:rFonts w:ascii="Times New Roman" w:hAnsi="Times New Roman" w:cs="Times New Roman"/>
          <w:sz w:val="28"/>
          <w:szCs w:val="28"/>
        </w:rPr>
        <w:t>Чем фундаментальные науки отличаются от прикладных наук, от разработок? Что из них должно потреблять наибольшие де</w:t>
      </w:r>
      <w:r w:rsidRPr="001B3036">
        <w:rPr>
          <w:rFonts w:ascii="Times New Roman" w:hAnsi="Times New Roman" w:cs="Times New Roman"/>
          <w:sz w:val="28"/>
          <w:szCs w:val="28"/>
        </w:rPr>
        <w:softHyphen/>
        <w:t>нежные средства и почему?</w:t>
      </w:r>
    </w:p>
    <w:p w:rsidR="0040063E" w:rsidRPr="00B1027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5731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B3036">
        <w:rPr>
          <w:rFonts w:ascii="Times New Roman" w:hAnsi="Times New Roman" w:cs="Times New Roman"/>
          <w:sz w:val="28"/>
          <w:szCs w:val="28"/>
        </w:rPr>
        <w:t>Перечислите основные этапы НИР. Наличие какого раздела отчета о НИР является обязательным для прикладных иссле</w:t>
      </w:r>
      <w:r w:rsidRPr="001B3036">
        <w:rPr>
          <w:rFonts w:ascii="Times New Roman" w:hAnsi="Times New Roman" w:cs="Times New Roman"/>
          <w:sz w:val="28"/>
          <w:szCs w:val="28"/>
        </w:rPr>
        <w:softHyphen/>
        <w:t>дований и не является таковым для фундаментальных исследований?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понимается под терминами «изобретение», «патент», «патентный поиск», «объект изобретения», «аналог» и «прототип»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изобретения?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7934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такое Международная патентная классификация (МПК)?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На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принципах она строится?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включает заявка на изобретение (на получение патента)?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Pr="005B21DD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Что такое формула изобретения, из каких частей она состоит? Попробуйте описать какой-либо известный объект (например,  один из окружающих вас предметов) по схеме формулы изобретения, условно приняв какой-либо его элемент за «новый» </w:t>
      </w:r>
      <w:r w:rsidRPr="00DD7B5E">
        <w:rPr>
          <w:rFonts w:ascii="Times New Roman" w:hAnsi="Times New Roman" w:cs="Times New Roman"/>
          <w:bCs/>
          <w:sz w:val="28"/>
          <w:szCs w:val="28"/>
        </w:rPr>
        <w:t>и подобрав для этого прототип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40063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8472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такое полезная модель, промышленный образец, ноу-хау?</w:t>
      </w:r>
      <w:r w:rsidRPr="00DD7B5E">
        <w:rPr>
          <w:rFonts w:ascii="Times New Roman" w:hAnsi="Times New Roman" w:cs="Times New Roman"/>
          <w:sz w:val="28"/>
          <w:szCs w:val="28"/>
        </w:rPr>
        <w:br/>
        <w:t xml:space="preserve">Защищаются ли они патентами? </w:t>
      </w:r>
    </w:p>
    <w:p w:rsidR="0040063E" w:rsidRPr="00DD7B5E" w:rsidRDefault="0040063E" w:rsidP="0040063E">
      <w:pPr>
        <w:pStyle w:val="a7"/>
        <w:shd w:val="clear" w:color="auto" w:fill="FFFFFF"/>
        <w:tabs>
          <w:tab w:val="left" w:pos="0"/>
          <w:tab w:val="left" w:pos="851"/>
          <w:tab w:val="left" w:pos="993"/>
          <w:tab w:val="left" w:pos="8472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40063E" w:rsidRPr="005B21DD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В чем сущность теории решения изобретательских задач  </w:t>
      </w:r>
      <w:r w:rsidRPr="00DD7B5E">
        <w:rPr>
          <w:rFonts w:ascii="Times New Roman" w:hAnsi="Times New Roman" w:cs="Times New Roman"/>
          <w:bCs/>
          <w:sz w:val="28"/>
          <w:szCs w:val="28"/>
        </w:rPr>
        <w:t xml:space="preserve">(ТРИЗ)? </w:t>
      </w:r>
    </w:p>
    <w:p w:rsidR="0040063E" w:rsidRPr="005B21DD" w:rsidRDefault="0040063E" w:rsidP="0040063E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bCs/>
          <w:sz w:val="28"/>
          <w:szCs w:val="28"/>
        </w:rPr>
      </w:pPr>
    </w:p>
    <w:p w:rsidR="0040063E" w:rsidRPr="00DD7B5E" w:rsidRDefault="0040063E" w:rsidP="0040063E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Какие основные требования предъявляются к библиографическому описанию источников?</w:t>
      </w:r>
      <w:r w:rsidRPr="00DD7B5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0063E" w:rsidRDefault="0040063E" w:rsidP="0040063E">
      <w:pPr>
        <w:tabs>
          <w:tab w:val="left" w:pos="9072"/>
        </w:tabs>
        <w:ind w:left="-284" w:right="424" w:firstLine="471"/>
        <w:rPr>
          <w:sz w:val="28"/>
        </w:rPr>
      </w:pPr>
    </w:p>
    <w:p w:rsidR="006848EA" w:rsidRDefault="006848EA" w:rsidP="0040063E">
      <w:pPr>
        <w:shd w:val="clear" w:color="auto" w:fill="FFFFFF"/>
        <w:spacing w:line="240" w:lineRule="auto"/>
        <w:ind w:left="-284" w:right="424" w:firstLine="426"/>
        <w:jc w:val="center"/>
        <w:rPr>
          <w:b/>
          <w:spacing w:val="-2"/>
          <w:sz w:val="28"/>
          <w:szCs w:val="28"/>
        </w:rPr>
      </w:pPr>
    </w:p>
    <w:p w:rsidR="006848EA" w:rsidRDefault="006848EA" w:rsidP="0040063E">
      <w:pPr>
        <w:shd w:val="clear" w:color="auto" w:fill="FFFFFF"/>
        <w:spacing w:line="240" w:lineRule="auto"/>
        <w:ind w:left="-284" w:right="424" w:firstLine="426"/>
        <w:jc w:val="center"/>
        <w:rPr>
          <w:b/>
          <w:spacing w:val="-2"/>
          <w:sz w:val="28"/>
          <w:szCs w:val="28"/>
        </w:rPr>
      </w:pPr>
    </w:p>
    <w:p w:rsidR="0040063E" w:rsidRDefault="0040063E" w:rsidP="0040063E">
      <w:pPr>
        <w:shd w:val="clear" w:color="auto" w:fill="FFFFFF"/>
        <w:spacing w:line="240" w:lineRule="auto"/>
        <w:ind w:left="-284" w:right="424" w:firstLine="426"/>
        <w:jc w:val="center"/>
        <w:rPr>
          <w:b/>
          <w:spacing w:val="-2"/>
          <w:sz w:val="28"/>
          <w:szCs w:val="28"/>
        </w:rPr>
      </w:pPr>
      <w:r w:rsidRPr="003B1BE5">
        <w:rPr>
          <w:b/>
          <w:spacing w:val="-2"/>
          <w:sz w:val="28"/>
          <w:szCs w:val="28"/>
        </w:rPr>
        <w:t>Литература:</w:t>
      </w:r>
    </w:p>
    <w:p w:rsidR="006848EA" w:rsidRDefault="006848EA" w:rsidP="0040063E">
      <w:pPr>
        <w:shd w:val="clear" w:color="auto" w:fill="FFFFFF"/>
        <w:spacing w:line="240" w:lineRule="auto"/>
        <w:ind w:left="-284" w:right="424" w:firstLine="426"/>
        <w:jc w:val="center"/>
        <w:rPr>
          <w:b/>
          <w:spacing w:val="-2"/>
          <w:sz w:val="28"/>
          <w:szCs w:val="28"/>
        </w:rPr>
      </w:pPr>
    </w:p>
    <w:p w:rsidR="0040063E" w:rsidRPr="001B3EAD" w:rsidRDefault="0040063E" w:rsidP="0040063E">
      <w:pPr>
        <w:tabs>
          <w:tab w:val="left" w:pos="4160"/>
          <w:tab w:val="left" w:pos="8931"/>
        </w:tabs>
        <w:spacing w:line="240" w:lineRule="auto"/>
        <w:ind w:left="-284" w:right="425" w:firstLine="425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360484">
        <w:rPr>
          <w:sz w:val="28"/>
          <w:szCs w:val="28"/>
        </w:rPr>
        <w:t xml:space="preserve">. </w:t>
      </w:r>
      <w:r w:rsidRPr="001B3EAD">
        <w:rPr>
          <w:spacing w:val="-2"/>
          <w:sz w:val="28"/>
          <w:szCs w:val="28"/>
        </w:rPr>
        <w:t>Орлов А. И. Прикладная статистика. Учебник для вузов. — М.: Экзамен, 2006. — 672 с.</w:t>
      </w:r>
    </w:p>
    <w:p w:rsidR="0040063E" w:rsidRPr="001B3EAD" w:rsidRDefault="0040063E" w:rsidP="0040063E">
      <w:p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textAlignment w:val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Pr="001B3EAD">
        <w:rPr>
          <w:spacing w:val="-2"/>
          <w:sz w:val="28"/>
          <w:szCs w:val="28"/>
        </w:rPr>
        <w:t>Универсальный статистический пакет прикладных программ «</w:t>
      </w:r>
      <w:r w:rsidRPr="001B3EAD">
        <w:rPr>
          <w:spacing w:val="-2"/>
          <w:sz w:val="28"/>
          <w:szCs w:val="28"/>
          <w:lang w:val="en-US"/>
        </w:rPr>
        <w:t>STADIA</w:t>
      </w:r>
      <w:r w:rsidRPr="001B3EAD">
        <w:rPr>
          <w:spacing w:val="-2"/>
          <w:sz w:val="28"/>
          <w:szCs w:val="28"/>
        </w:rPr>
        <w:t xml:space="preserve">» (учебная версия / свободный доступ): </w:t>
      </w:r>
      <w:hyperlink r:id="rId8" w:history="1">
        <w:r w:rsidRPr="001B3EAD">
          <w:rPr>
            <w:rStyle w:val="ab"/>
            <w:spacing w:val="-2"/>
            <w:sz w:val="28"/>
            <w:szCs w:val="28"/>
            <w:lang w:val="en-US"/>
          </w:rPr>
          <w:t>http</w:t>
        </w:r>
        <w:r w:rsidRPr="001B3EAD">
          <w:rPr>
            <w:rStyle w:val="ab"/>
            <w:spacing w:val="-2"/>
            <w:sz w:val="28"/>
            <w:szCs w:val="28"/>
          </w:rPr>
          <w:t>://</w:t>
        </w:r>
        <w:r w:rsidRPr="001B3EAD">
          <w:rPr>
            <w:rStyle w:val="ab"/>
            <w:spacing w:val="-2"/>
            <w:sz w:val="28"/>
            <w:szCs w:val="28"/>
            <w:lang w:val="en-US"/>
          </w:rPr>
          <w:t>statsoft</w:t>
        </w:r>
        <w:r w:rsidRPr="001B3EAD">
          <w:rPr>
            <w:rStyle w:val="ab"/>
            <w:spacing w:val="-2"/>
            <w:sz w:val="28"/>
            <w:szCs w:val="28"/>
          </w:rPr>
          <w:t>.</w:t>
        </w:r>
        <w:r w:rsidRPr="001B3EAD">
          <w:rPr>
            <w:rStyle w:val="ab"/>
            <w:spacing w:val="-2"/>
            <w:sz w:val="28"/>
            <w:szCs w:val="28"/>
            <w:lang w:val="en-US"/>
          </w:rPr>
          <w:t>msu</w:t>
        </w:r>
        <w:r w:rsidRPr="001B3EAD">
          <w:rPr>
            <w:rStyle w:val="ab"/>
            <w:spacing w:val="-2"/>
            <w:sz w:val="28"/>
            <w:szCs w:val="28"/>
          </w:rPr>
          <w:t>.</w:t>
        </w:r>
        <w:r w:rsidRPr="001B3EAD">
          <w:rPr>
            <w:rStyle w:val="ab"/>
            <w:spacing w:val="-2"/>
            <w:sz w:val="28"/>
            <w:szCs w:val="28"/>
            <w:lang w:val="en-US"/>
          </w:rPr>
          <w:t>ru</w:t>
        </w:r>
        <w:r w:rsidRPr="001B3EAD">
          <w:rPr>
            <w:rStyle w:val="ab"/>
            <w:spacing w:val="-2"/>
            <w:sz w:val="28"/>
            <w:szCs w:val="28"/>
          </w:rPr>
          <w:t>//</w:t>
        </w:r>
        <w:r w:rsidRPr="001B3EAD">
          <w:rPr>
            <w:rStyle w:val="ab"/>
            <w:spacing w:val="-2"/>
            <w:sz w:val="28"/>
            <w:szCs w:val="28"/>
            <w:lang w:val="en-US"/>
          </w:rPr>
          <w:t>stadia</w:t>
        </w:r>
        <w:r w:rsidRPr="001B3EAD">
          <w:rPr>
            <w:rStyle w:val="ab"/>
            <w:spacing w:val="-2"/>
            <w:sz w:val="28"/>
            <w:szCs w:val="28"/>
          </w:rPr>
          <w:t>.</w:t>
        </w:r>
        <w:r w:rsidRPr="001B3EAD">
          <w:rPr>
            <w:rStyle w:val="ab"/>
            <w:spacing w:val="-2"/>
            <w:sz w:val="28"/>
            <w:szCs w:val="28"/>
            <w:lang w:val="en-US"/>
          </w:rPr>
          <w:t>zip</w:t>
        </w:r>
      </w:hyperlink>
    </w:p>
    <w:p w:rsidR="0040063E" w:rsidRPr="001B3EAD" w:rsidRDefault="0040063E" w:rsidP="0040063E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426"/>
          <w:tab w:val="left" w:pos="1134"/>
          <w:tab w:val="left" w:pos="8931"/>
        </w:tabs>
        <w:autoSpaceDE w:val="0"/>
        <w:autoSpaceDN w:val="0"/>
        <w:ind w:left="-284" w:right="425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3EAD">
        <w:rPr>
          <w:rFonts w:ascii="Times New Roman" w:hAnsi="Times New Roman" w:cs="Times New Roman"/>
          <w:spacing w:val="-2"/>
          <w:sz w:val="28"/>
          <w:szCs w:val="28"/>
        </w:rPr>
        <w:t>Эконометрика: учебник для вузов / А.И. Орлов. – Ростов-на-Дону: Феникс,2009. – 572 [1] с. – (Высшее образование).</w:t>
      </w:r>
    </w:p>
    <w:p w:rsidR="0040063E" w:rsidRPr="001B3EAD" w:rsidRDefault="0040063E" w:rsidP="0040063E">
      <w:p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rPr>
          <w:spacing w:val="-2"/>
          <w:sz w:val="28"/>
          <w:szCs w:val="28"/>
        </w:rPr>
      </w:pPr>
      <w:r w:rsidRPr="001B3EAD">
        <w:rPr>
          <w:spacing w:val="-2"/>
          <w:sz w:val="28"/>
          <w:szCs w:val="28"/>
        </w:rPr>
        <w:t xml:space="preserve">Издание 3-е, 2004. – Сайт «Высокие статистические технологии» (свободный доступ): </w:t>
      </w:r>
      <w:r w:rsidRPr="001B3EAD">
        <w:rPr>
          <w:spacing w:val="-2"/>
          <w:sz w:val="28"/>
          <w:szCs w:val="28"/>
          <w:lang w:val="en-US"/>
        </w:rPr>
        <w:t>http</w:t>
      </w:r>
      <w:r w:rsidRPr="001B3EAD">
        <w:rPr>
          <w:spacing w:val="-2"/>
          <w:sz w:val="28"/>
          <w:szCs w:val="28"/>
        </w:rPr>
        <w:t>://</w:t>
      </w:r>
      <w:r w:rsidRPr="001B3EAD">
        <w:rPr>
          <w:spacing w:val="-2"/>
          <w:sz w:val="28"/>
          <w:szCs w:val="28"/>
          <w:lang w:val="en-US"/>
        </w:rPr>
        <w:t>orlovs</w:t>
      </w:r>
      <w:r w:rsidRPr="001B3EAD">
        <w:rPr>
          <w:spacing w:val="-2"/>
          <w:sz w:val="28"/>
          <w:szCs w:val="28"/>
        </w:rPr>
        <w:t>.</w:t>
      </w:r>
      <w:r w:rsidRPr="001B3EAD">
        <w:rPr>
          <w:spacing w:val="-2"/>
          <w:sz w:val="28"/>
          <w:szCs w:val="28"/>
          <w:lang w:val="en-US"/>
        </w:rPr>
        <w:t>pp</w:t>
      </w:r>
      <w:r w:rsidRPr="001B3EAD">
        <w:rPr>
          <w:spacing w:val="-2"/>
          <w:sz w:val="28"/>
          <w:szCs w:val="28"/>
        </w:rPr>
        <w:t>.</w:t>
      </w:r>
      <w:r w:rsidRPr="001B3EAD">
        <w:rPr>
          <w:spacing w:val="-2"/>
          <w:sz w:val="28"/>
          <w:szCs w:val="28"/>
          <w:lang w:val="en-US"/>
        </w:rPr>
        <w:t>ru</w:t>
      </w:r>
    </w:p>
    <w:p w:rsidR="0040063E" w:rsidRPr="001B3EAD" w:rsidRDefault="0040063E" w:rsidP="0040063E">
      <w:pPr>
        <w:numPr>
          <w:ilvl w:val="0"/>
          <w:numId w:val="1"/>
        </w:num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textAlignment w:val="auto"/>
        <w:rPr>
          <w:spacing w:val="-2"/>
          <w:sz w:val="28"/>
          <w:szCs w:val="28"/>
        </w:rPr>
      </w:pPr>
      <w:r w:rsidRPr="001B3EAD">
        <w:rPr>
          <w:spacing w:val="-2"/>
          <w:sz w:val="28"/>
          <w:szCs w:val="28"/>
        </w:rPr>
        <w:t>Бережнова, Е. В. Основы научно-исследовательской деятельности студентов : учебник для студ. сред. учебн. заведений / Е. В. Бережнова, В. В. Краевский. – 2-е изд., стереотип. - М.:Академия,2006. – 128 с.</w:t>
      </w:r>
    </w:p>
    <w:p w:rsidR="0040063E" w:rsidRPr="001B3EAD" w:rsidRDefault="0040063E" w:rsidP="0040063E">
      <w:pPr>
        <w:pStyle w:val="a7"/>
        <w:numPr>
          <w:ilvl w:val="0"/>
          <w:numId w:val="1"/>
        </w:numPr>
        <w:tabs>
          <w:tab w:val="left" w:pos="1134"/>
          <w:tab w:val="left" w:pos="8931"/>
        </w:tabs>
        <w:ind w:left="-284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EAD">
        <w:rPr>
          <w:rFonts w:ascii="Times New Roman" w:hAnsi="Times New Roman" w:cs="Times New Roman"/>
          <w:sz w:val="28"/>
          <w:szCs w:val="28"/>
        </w:rPr>
        <w:t xml:space="preserve">ГОСТ 15.101–98. МЕЖГОСУДАРСТВЕННЫЙ СТАНДАРТ. Система разработки и постановки продукции на производство. 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Порядок выполнения научно–исследовательских работ. - </w:t>
      </w:r>
      <w:r w:rsidRPr="001B3EAD">
        <w:rPr>
          <w:rFonts w:ascii="Times New Roman" w:hAnsi="Times New Roman" w:cs="Times New Roman"/>
          <w:sz w:val="28"/>
          <w:szCs w:val="28"/>
        </w:rPr>
        <w:t xml:space="preserve">Издание официальное Электронное издание. – М.,2000. – 10 с.  </w:t>
      </w:r>
    </w:p>
    <w:p w:rsidR="0040063E" w:rsidRPr="001B3EAD" w:rsidRDefault="0040063E" w:rsidP="0040063E">
      <w:pPr>
        <w:pStyle w:val="a7"/>
        <w:numPr>
          <w:ilvl w:val="0"/>
          <w:numId w:val="1"/>
        </w:numPr>
        <w:tabs>
          <w:tab w:val="num" w:pos="-284"/>
          <w:tab w:val="left" w:pos="284"/>
          <w:tab w:val="left" w:pos="8931"/>
        </w:tabs>
        <w:ind w:left="-284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EAD">
        <w:rPr>
          <w:rFonts w:ascii="Times New Roman" w:hAnsi="Times New Roman" w:cs="Times New Roman"/>
          <w:sz w:val="28"/>
          <w:szCs w:val="28"/>
        </w:rPr>
        <w:t>Коваленко,  Г.В.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AD">
        <w:rPr>
          <w:rFonts w:ascii="Times New Roman" w:hAnsi="Times New Roman" w:cs="Times New Roman"/>
          <w:sz w:val="28"/>
          <w:szCs w:val="28"/>
        </w:rPr>
        <w:t>Летная эксплуатация: учебное пособие для вузов гражданской авиации / Г. В. Коваленко</w:t>
      </w:r>
      <w:r w:rsidRPr="001B3EAD">
        <w:rPr>
          <w:rFonts w:ascii="Times New Roman" w:hAnsi="Times New Roman" w:cs="Times New Roman"/>
          <w:b/>
          <w:sz w:val="28"/>
          <w:szCs w:val="28"/>
        </w:rPr>
        <w:t>,</w:t>
      </w:r>
      <w:r w:rsidRPr="001B3EAD">
        <w:rPr>
          <w:rFonts w:ascii="Times New Roman" w:hAnsi="Times New Roman" w:cs="Times New Roman"/>
          <w:sz w:val="28"/>
          <w:szCs w:val="28"/>
        </w:rPr>
        <w:t xml:space="preserve"> А. Л. Микинелов, В. Е. Чепига; под ред. Г.В. Коваленко. - М.: Машиностроение, 2007. – 416 с.: ил. – Библиогр.: с. 409. – ISBN 978-5-217-03401-7</w:t>
      </w:r>
    </w:p>
    <w:p w:rsidR="00117213" w:rsidRDefault="0040063E" w:rsidP="00967E0A">
      <w:pPr>
        <w:pStyle w:val="a7"/>
        <w:numPr>
          <w:ilvl w:val="0"/>
          <w:numId w:val="1"/>
        </w:numPr>
        <w:tabs>
          <w:tab w:val="num" w:pos="-284"/>
          <w:tab w:val="left" w:pos="284"/>
          <w:tab w:val="left" w:pos="8931"/>
        </w:tabs>
        <w:ind w:left="-284" w:right="425" w:firstLine="425"/>
        <w:jc w:val="both"/>
      </w:pPr>
      <w:r w:rsidRPr="001B3EAD">
        <w:rPr>
          <w:rFonts w:ascii="Times New Roman" w:hAnsi="Times New Roman" w:cs="Times New Roman"/>
          <w:sz w:val="28"/>
          <w:szCs w:val="28"/>
        </w:rPr>
        <w:t>Коваленко,  Г.В.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AD">
        <w:rPr>
          <w:rFonts w:ascii="Times New Roman" w:hAnsi="Times New Roman" w:cs="Times New Roman"/>
          <w:sz w:val="28"/>
          <w:szCs w:val="28"/>
        </w:rPr>
        <w:t>Летная эксплуатация. Часть II. Функционирование системы «экипаж - автоматизированное воздушное судно»: учебное пособие для вузов гражданской авиации / Г. В. Коваленко.  – СПб.: Политехника, 2012. – 354 с.: ил. – Библиогр.: с. 351-354. – ISBN 978-5-7325-1000-3</w:t>
      </w:r>
    </w:p>
    <w:sectPr w:rsidR="00117213" w:rsidSect="00967E0A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76" w:rsidRDefault="00885976" w:rsidP="00480675">
      <w:pPr>
        <w:spacing w:line="240" w:lineRule="auto"/>
      </w:pPr>
      <w:r>
        <w:separator/>
      </w:r>
    </w:p>
  </w:endnote>
  <w:endnote w:type="continuationSeparator" w:id="1">
    <w:p w:rsidR="00885976" w:rsidRDefault="00885976" w:rsidP="00480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B5" w:rsidRDefault="00DD620B" w:rsidP="004928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8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8B5" w:rsidRDefault="004928B5" w:rsidP="004928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B5" w:rsidRDefault="00DD620B" w:rsidP="004928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8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916">
      <w:rPr>
        <w:rStyle w:val="a5"/>
        <w:noProof/>
      </w:rPr>
      <w:t>2</w:t>
    </w:r>
    <w:r>
      <w:rPr>
        <w:rStyle w:val="a5"/>
      </w:rPr>
      <w:fldChar w:fldCharType="end"/>
    </w:r>
  </w:p>
  <w:p w:rsidR="004928B5" w:rsidRDefault="004928B5" w:rsidP="004928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76" w:rsidRDefault="00885976" w:rsidP="00480675">
      <w:pPr>
        <w:spacing w:line="240" w:lineRule="auto"/>
      </w:pPr>
      <w:r>
        <w:separator/>
      </w:r>
    </w:p>
  </w:footnote>
  <w:footnote w:type="continuationSeparator" w:id="1">
    <w:p w:rsidR="00885976" w:rsidRDefault="00885976" w:rsidP="004806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1938"/>
      <w:docPartObj>
        <w:docPartGallery w:val="Page Numbers (Top of Page)"/>
        <w:docPartUnique/>
      </w:docPartObj>
    </w:sdtPr>
    <w:sdtContent>
      <w:p w:rsidR="004928B5" w:rsidRDefault="00DD620B">
        <w:pPr>
          <w:pStyle w:val="a8"/>
          <w:jc w:val="center"/>
        </w:pPr>
        <w:fldSimple w:instr=" PAGE   \* MERGEFORMAT ">
          <w:r w:rsidR="00131916">
            <w:rPr>
              <w:noProof/>
            </w:rPr>
            <w:t>2</w:t>
          </w:r>
        </w:fldSimple>
      </w:p>
    </w:sdtContent>
  </w:sdt>
  <w:p w:rsidR="004928B5" w:rsidRDefault="004928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4B2"/>
    <w:multiLevelType w:val="hybridMultilevel"/>
    <w:tmpl w:val="A4C8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5E4F22"/>
    <w:multiLevelType w:val="hybridMultilevel"/>
    <w:tmpl w:val="13805A4A"/>
    <w:lvl w:ilvl="0" w:tplc="B5700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317797"/>
    <w:multiLevelType w:val="hybridMultilevel"/>
    <w:tmpl w:val="A4C8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9227EC"/>
    <w:multiLevelType w:val="hybridMultilevel"/>
    <w:tmpl w:val="604A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6364AE"/>
    <w:multiLevelType w:val="multilevel"/>
    <w:tmpl w:val="A18CE5D4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77B81CF8"/>
    <w:multiLevelType w:val="hybridMultilevel"/>
    <w:tmpl w:val="C94A9944"/>
    <w:lvl w:ilvl="0" w:tplc="29D09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6871"/>
    <w:rsid w:val="00030432"/>
    <w:rsid w:val="00066A51"/>
    <w:rsid w:val="00117213"/>
    <w:rsid w:val="00127C0C"/>
    <w:rsid w:val="00131916"/>
    <w:rsid w:val="001B3EAD"/>
    <w:rsid w:val="001C35EB"/>
    <w:rsid w:val="00243403"/>
    <w:rsid w:val="00277017"/>
    <w:rsid w:val="002B0540"/>
    <w:rsid w:val="00383F43"/>
    <w:rsid w:val="003E09D9"/>
    <w:rsid w:val="0040063E"/>
    <w:rsid w:val="00480675"/>
    <w:rsid w:val="004928B5"/>
    <w:rsid w:val="004B2D16"/>
    <w:rsid w:val="00526D42"/>
    <w:rsid w:val="005B21DD"/>
    <w:rsid w:val="005F2B7F"/>
    <w:rsid w:val="00631F45"/>
    <w:rsid w:val="006848EA"/>
    <w:rsid w:val="006B4848"/>
    <w:rsid w:val="006F1034"/>
    <w:rsid w:val="00715319"/>
    <w:rsid w:val="00733229"/>
    <w:rsid w:val="00776871"/>
    <w:rsid w:val="00785701"/>
    <w:rsid w:val="00827CBF"/>
    <w:rsid w:val="00885976"/>
    <w:rsid w:val="00967E0A"/>
    <w:rsid w:val="00986C5B"/>
    <w:rsid w:val="009E7084"/>
    <w:rsid w:val="00A260CE"/>
    <w:rsid w:val="00A3059B"/>
    <w:rsid w:val="00A62365"/>
    <w:rsid w:val="00A744D1"/>
    <w:rsid w:val="00A81FA0"/>
    <w:rsid w:val="00B1027D"/>
    <w:rsid w:val="00BD1E98"/>
    <w:rsid w:val="00BF4056"/>
    <w:rsid w:val="00C21C03"/>
    <w:rsid w:val="00D0743E"/>
    <w:rsid w:val="00D202C0"/>
    <w:rsid w:val="00DD620B"/>
    <w:rsid w:val="00DF2805"/>
    <w:rsid w:val="00E91E30"/>
    <w:rsid w:val="00EB4630"/>
    <w:rsid w:val="00FF3D6B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7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68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76871"/>
    <w:rPr>
      <w:rFonts w:cs="Times New Roman"/>
    </w:rPr>
  </w:style>
  <w:style w:type="paragraph" w:customStyle="1" w:styleId="a6">
    <w:name w:val="список с точками"/>
    <w:basedOn w:val="a"/>
    <w:uiPriority w:val="99"/>
    <w:rsid w:val="00776871"/>
    <w:pPr>
      <w:tabs>
        <w:tab w:val="num" w:pos="360"/>
        <w:tab w:val="num" w:pos="756"/>
      </w:tabs>
      <w:spacing w:line="312" w:lineRule="auto"/>
      <w:ind w:left="756"/>
    </w:pPr>
  </w:style>
  <w:style w:type="paragraph" w:styleId="a7">
    <w:name w:val="List Paragraph"/>
    <w:basedOn w:val="a"/>
    <w:uiPriority w:val="99"/>
    <w:qFormat/>
    <w:rsid w:val="00BF4056"/>
    <w:pPr>
      <w:adjustRightInd/>
      <w:spacing w:line="240" w:lineRule="auto"/>
      <w:ind w:left="720"/>
      <w:contextualSpacing/>
      <w:jc w:val="left"/>
      <w:textAlignment w:val="auto"/>
    </w:pPr>
    <w:rPr>
      <w:rFonts w:ascii="Courier New" w:hAnsi="Courier New" w:cs="Courier New"/>
      <w:color w:val="000000"/>
    </w:rPr>
  </w:style>
  <w:style w:type="paragraph" w:styleId="a8">
    <w:name w:val="header"/>
    <w:basedOn w:val="a"/>
    <w:link w:val="a9"/>
    <w:uiPriority w:val="99"/>
    <w:unhideWhenUsed/>
    <w:rsid w:val="004806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6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05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928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oft.msu.ru//stadi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4B9C-A32C-4DE7-9177-5CC88482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2016-12-11T15:35:00Z</dcterms:created>
  <dcterms:modified xsi:type="dcterms:W3CDTF">2016-12-18T18:58:00Z</dcterms:modified>
</cp:coreProperties>
</file>