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7C" w:rsidRDefault="002F5C7C" w:rsidP="002F5C7C">
      <w:pPr>
        <w:jc w:val="center"/>
        <w:rPr>
          <w:b/>
          <w:sz w:val="28"/>
          <w:szCs w:val="28"/>
        </w:rPr>
      </w:pPr>
    </w:p>
    <w:p w:rsidR="002F5C7C" w:rsidRDefault="002F5C7C" w:rsidP="002F5C7C">
      <w:pPr>
        <w:jc w:val="center"/>
        <w:rPr>
          <w:b/>
          <w:sz w:val="28"/>
          <w:szCs w:val="28"/>
        </w:rPr>
      </w:pPr>
    </w:p>
    <w:p w:rsidR="002F5C7C" w:rsidRDefault="002F5C7C" w:rsidP="002F5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рейтинга индивидуальных достижений  для отбора кандидатов в аспирантуру ФГБОУ ВПО «СПбГУ ГА»</w:t>
      </w:r>
    </w:p>
    <w:p w:rsidR="002F5C7C" w:rsidRDefault="002F5C7C" w:rsidP="002F5C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5562"/>
        <w:gridCol w:w="3195"/>
      </w:tblGrid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2F5C7C" w:rsidRDefault="002F5C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достижения</w:t>
            </w:r>
          </w:p>
          <w:p w:rsidR="002F5C7C" w:rsidRDefault="002F5C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поступающего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2F5C7C" w:rsidRDefault="002F5C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баллов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Международном, Всероссийском конкурсах на лучшую студенческую работу по профилю избранной специальности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 -  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 -  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</w:t>
            </w:r>
          </w:p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Диплом участника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б.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 на объект интеллектуальной собственности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патент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 </w:t>
            </w:r>
            <w:r>
              <w:rPr>
                <w:b/>
                <w:sz w:val="28"/>
                <w:szCs w:val="28"/>
              </w:rPr>
              <w:t xml:space="preserve">          3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статей в журналах, включенных в базы международных систем цитирования 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2F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2F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Science</w:t>
            </w:r>
            <w:r>
              <w:rPr>
                <w:sz w:val="28"/>
                <w:szCs w:val="28"/>
              </w:rPr>
              <w:t xml:space="preserve">  (за последние </w:t>
            </w:r>
            <w:proofErr w:type="gramEnd"/>
          </w:p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 года)</w:t>
            </w:r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статья  -      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статей в журналах ВАК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статья  -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Сертификат, подтверждающий владение иностранным языком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о сдаче кандидатского экзамена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экзамен  -         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в сборнике, тезисы выступления по итогам участия в </w:t>
            </w:r>
            <w:proofErr w:type="gramStart"/>
            <w:r>
              <w:rPr>
                <w:sz w:val="28"/>
                <w:szCs w:val="28"/>
              </w:rPr>
              <w:t>Международной</w:t>
            </w:r>
            <w:proofErr w:type="gramEnd"/>
            <w:r>
              <w:rPr>
                <w:sz w:val="28"/>
                <w:szCs w:val="28"/>
              </w:rPr>
              <w:t>, Всероссийской, городской конференциях молодых ученых и студентов (за последние 3 года)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статья  -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тезисы  -          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балл       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грантах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 ГАК, Ученого совета факультета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1,5 </w:t>
            </w:r>
            <w:r>
              <w:rPr>
                <w:sz w:val="28"/>
                <w:szCs w:val="28"/>
              </w:rPr>
              <w:t>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Статья, тезисы выступления в сборнике СПбГУ ГА, сборниках других вузов, не входящих в список ВАК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статья  -          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балл</w:t>
            </w:r>
          </w:p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тезисы  -        </w:t>
            </w:r>
            <w:r>
              <w:rPr>
                <w:b/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2F5C7C" w:rsidTr="002F5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с отличием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7C" w:rsidRDefault="002F5C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балл</w:t>
            </w:r>
          </w:p>
        </w:tc>
      </w:tr>
    </w:tbl>
    <w:p w:rsidR="002F5C7C" w:rsidRDefault="002F5C7C" w:rsidP="002F5C7C"/>
    <w:p w:rsidR="002F5C7C" w:rsidRDefault="002F5C7C" w:rsidP="002F5C7C"/>
    <w:p w:rsidR="002F5C7C" w:rsidRDefault="002F5C7C" w:rsidP="002F5C7C"/>
    <w:p w:rsidR="002F5C7C" w:rsidRDefault="002F5C7C" w:rsidP="002F5C7C"/>
    <w:p w:rsidR="00797A75" w:rsidRDefault="00797A75"/>
    <w:sectPr w:rsidR="00797A75" w:rsidSect="0079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7C"/>
    <w:rsid w:val="002F5C7C"/>
    <w:rsid w:val="0079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2014-04-01T07:26:00Z</dcterms:created>
  <dcterms:modified xsi:type="dcterms:W3CDTF">2014-04-01T07:27:00Z</dcterms:modified>
</cp:coreProperties>
</file>