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DC" w:rsidRPr="008F5D90" w:rsidRDefault="00B57FDC" w:rsidP="00B57FDC">
      <w:pPr>
        <w:pBdr>
          <w:bottom w:val="single" w:sz="12" w:space="1" w:color="auto"/>
        </w:pBdr>
        <w:jc w:val="center"/>
        <w:rPr>
          <w:b/>
          <w:bCs/>
          <w:iCs/>
        </w:rPr>
      </w:pPr>
      <w:r w:rsidRPr="008F5D90">
        <w:rPr>
          <w:b/>
          <w:bCs/>
          <w:iCs/>
        </w:rPr>
        <w:t>Список научных и учебно-методических трудов</w:t>
      </w:r>
    </w:p>
    <w:p w:rsidR="00B57FDC" w:rsidRPr="000C0F0E" w:rsidRDefault="00B57FDC" w:rsidP="00B57FDC">
      <w:pPr>
        <w:pBdr>
          <w:bottom w:val="single" w:sz="12" w:space="1" w:color="auto"/>
        </w:pBdr>
        <w:jc w:val="center"/>
        <w:rPr>
          <w:bCs/>
          <w:iCs/>
        </w:rPr>
      </w:pPr>
    </w:p>
    <w:p w:rsidR="00B57FDC" w:rsidRDefault="00B57FDC" w:rsidP="00B57FDC">
      <w:pPr>
        <w:jc w:val="center"/>
        <w:rPr>
          <w:i/>
          <w:sz w:val="20"/>
          <w:szCs w:val="20"/>
        </w:rPr>
      </w:pPr>
      <w:r w:rsidRPr="000C0F0E">
        <w:rPr>
          <w:i/>
          <w:sz w:val="20"/>
          <w:szCs w:val="20"/>
        </w:rPr>
        <w:t>(Ф.И.О. полностью в родительном падеже)</w:t>
      </w:r>
    </w:p>
    <w:p w:rsidR="00B57FDC" w:rsidRDefault="00B57FDC" w:rsidP="00B57FDC">
      <w:pPr>
        <w:rPr>
          <w:sz w:val="20"/>
          <w:szCs w:val="20"/>
        </w:rPr>
      </w:pPr>
    </w:p>
    <w:p w:rsidR="00B57FDC" w:rsidRDefault="00B57FDC" w:rsidP="00B5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64"/>
        <w:rPr>
          <w:sz w:val="20"/>
          <w:szCs w:val="20"/>
        </w:rPr>
      </w:pPr>
      <w:r w:rsidRPr="00CF6E7D">
        <w:rPr>
          <w:sz w:val="20"/>
          <w:szCs w:val="20"/>
        </w:rPr>
        <w:t>Персональный идентификатор автора</w:t>
      </w:r>
      <w:r>
        <w:rPr>
          <w:sz w:val="20"/>
          <w:szCs w:val="20"/>
        </w:rPr>
        <w:t xml:space="preserve"> </w:t>
      </w:r>
    </w:p>
    <w:p w:rsidR="00B57FDC" w:rsidRDefault="00B57FDC" w:rsidP="00B5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64"/>
        <w:rPr>
          <w:sz w:val="20"/>
          <w:szCs w:val="20"/>
        </w:rPr>
      </w:pPr>
      <w:r>
        <w:rPr>
          <w:sz w:val="20"/>
          <w:szCs w:val="20"/>
        </w:rPr>
        <w:t>(при наличии, в случае отсутствия – поставить прочерк):</w:t>
      </w:r>
    </w:p>
    <w:p w:rsidR="00B57FDC" w:rsidRDefault="00B57FDC" w:rsidP="00B5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64"/>
        <w:rPr>
          <w:sz w:val="20"/>
          <w:szCs w:val="20"/>
        </w:rPr>
      </w:pPr>
    </w:p>
    <w:p w:rsidR="00B57FDC" w:rsidRPr="00CF6E7D" w:rsidRDefault="00B57FDC" w:rsidP="00B5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6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SPIN</w:t>
      </w:r>
      <w:r w:rsidRPr="00CF6E7D">
        <w:rPr>
          <w:sz w:val="20"/>
          <w:szCs w:val="20"/>
          <w:lang w:val="en-US"/>
        </w:rPr>
        <w:t>-</w:t>
      </w:r>
      <w:r>
        <w:rPr>
          <w:sz w:val="20"/>
          <w:szCs w:val="20"/>
        </w:rPr>
        <w:t>код</w:t>
      </w:r>
      <w:r w:rsidRPr="00CF6E7D">
        <w:rPr>
          <w:sz w:val="20"/>
          <w:szCs w:val="20"/>
          <w:lang w:val="en-US"/>
        </w:rPr>
        <w:t xml:space="preserve"> _____________________</w:t>
      </w:r>
    </w:p>
    <w:p w:rsidR="00B57FDC" w:rsidRDefault="00B57FDC" w:rsidP="00B5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6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ORCID _______________________</w:t>
      </w:r>
    </w:p>
    <w:p w:rsidR="00B57FDC" w:rsidRDefault="00B57FDC" w:rsidP="00B5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6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ResearcherID</w:t>
      </w:r>
      <w:proofErr w:type="spellEnd"/>
      <w:r>
        <w:rPr>
          <w:sz w:val="20"/>
          <w:szCs w:val="20"/>
          <w:lang w:val="en-US"/>
        </w:rPr>
        <w:t xml:space="preserve"> __________________</w:t>
      </w:r>
    </w:p>
    <w:p w:rsidR="00B57FDC" w:rsidRDefault="00B57FDC" w:rsidP="00B5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6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Scopus Author ID ______________</w:t>
      </w:r>
    </w:p>
    <w:p w:rsidR="00B57FDC" w:rsidRPr="00CF6E7D" w:rsidRDefault="00B57FDC" w:rsidP="00B5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64"/>
        <w:rPr>
          <w:sz w:val="20"/>
          <w:szCs w:val="20"/>
        </w:rPr>
      </w:pPr>
      <w:r>
        <w:rPr>
          <w:sz w:val="20"/>
          <w:szCs w:val="20"/>
        </w:rPr>
        <w:t xml:space="preserve">РИНЦ </w:t>
      </w:r>
      <w:r>
        <w:rPr>
          <w:sz w:val="20"/>
          <w:szCs w:val="20"/>
          <w:lang w:val="en-US"/>
        </w:rPr>
        <w:t>Author ID ______________</w:t>
      </w:r>
    </w:p>
    <w:p w:rsidR="00B57FDC" w:rsidRPr="00CF6E7D" w:rsidRDefault="00B57FDC" w:rsidP="00B57FDC">
      <w:pPr>
        <w:jc w:val="center"/>
        <w:rPr>
          <w:lang w:val="en-US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691"/>
        <w:gridCol w:w="1095"/>
        <w:gridCol w:w="2520"/>
        <w:gridCol w:w="1260"/>
        <w:gridCol w:w="1980"/>
      </w:tblGrid>
      <w:tr w:rsidR="00B57FDC" w:rsidRPr="000C0F0E" w:rsidTr="0042686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703" w:type="dxa"/>
          </w:tcPr>
          <w:p w:rsidR="00B57FDC" w:rsidRPr="000C0F0E" w:rsidRDefault="00B57FDC" w:rsidP="00426860">
            <w:r w:rsidRPr="000C0F0E">
              <w:t>№ п/п</w:t>
            </w:r>
          </w:p>
        </w:tc>
        <w:tc>
          <w:tcPr>
            <w:tcW w:w="2691" w:type="dxa"/>
          </w:tcPr>
          <w:p w:rsidR="00B57FDC" w:rsidRPr="000C0F0E" w:rsidRDefault="00B57FDC" w:rsidP="00426860">
            <w:pPr>
              <w:jc w:val="center"/>
            </w:pPr>
            <w:r w:rsidRPr="000C0F0E">
              <w:t>Наименование работы, её вид</w:t>
            </w:r>
          </w:p>
        </w:tc>
        <w:tc>
          <w:tcPr>
            <w:tcW w:w="1095" w:type="dxa"/>
          </w:tcPr>
          <w:p w:rsidR="00B57FDC" w:rsidRPr="000C0F0E" w:rsidRDefault="00B57FDC" w:rsidP="00426860">
            <w:pPr>
              <w:jc w:val="center"/>
            </w:pPr>
            <w:r w:rsidRPr="000C0F0E">
              <w:t>Форма работы</w:t>
            </w:r>
          </w:p>
        </w:tc>
        <w:tc>
          <w:tcPr>
            <w:tcW w:w="2520" w:type="dxa"/>
          </w:tcPr>
          <w:p w:rsidR="00B57FDC" w:rsidRPr="000C0F0E" w:rsidRDefault="00B57FDC" w:rsidP="00426860">
            <w:pPr>
              <w:jc w:val="center"/>
            </w:pPr>
            <w:r w:rsidRPr="000C0F0E">
              <w:t>Выходные данные</w:t>
            </w:r>
          </w:p>
        </w:tc>
        <w:tc>
          <w:tcPr>
            <w:tcW w:w="1260" w:type="dxa"/>
          </w:tcPr>
          <w:p w:rsidR="00B57FDC" w:rsidRPr="000C0F0E" w:rsidRDefault="00B57FDC" w:rsidP="00426860">
            <w:pPr>
              <w:jc w:val="center"/>
            </w:pPr>
            <w:r w:rsidRPr="000C0F0E">
              <w:t xml:space="preserve">Объем в </w:t>
            </w:r>
            <w:proofErr w:type="spellStart"/>
            <w:r w:rsidRPr="000C0F0E">
              <w:t>п.л</w:t>
            </w:r>
            <w:proofErr w:type="spellEnd"/>
            <w:r w:rsidRPr="000C0F0E">
              <w:t>. или с</w:t>
            </w:r>
            <w:r>
              <w:t>тр</w:t>
            </w:r>
            <w:r w:rsidRPr="000C0F0E">
              <w:t>.</w:t>
            </w:r>
            <w:r>
              <w:t xml:space="preserve"> / </w:t>
            </w:r>
            <w:proofErr w:type="spellStart"/>
            <w:r>
              <w:t>авт.текст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– в случае соавторства</w:t>
            </w:r>
          </w:p>
        </w:tc>
        <w:tc>
          <w:tcPr>
            <w:tcW w:w="1980" w:type="dxa"/>
          </w:tcPr>
          <w:p w:rsidR="00B57FDC" w:rsidRPr="000C0F0E" w:rsidRDefault="00B57FDC" w:rsidP="00426860">
            <w:pPr>
              <w:jc w:val="center"/>
            </w:pPr>
            <w:r w:rsidRPr="000C0F0E">
              <w:t>Соавторы</w:t>
            </w:r>
          </w:p>
        </w:tc>
      </w:tr>
      <w:tr w:rsidR="00B57FDC" w:rsidRPr="000C0F0E" w:rsidTr="004268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3" w:type="dxa"/>
          </w:tcPr>
          <w:p w:rsidR="00B57FDC" w:rsidRPr="000C0F0E" w:rsidRDefault="00B57FDC" w:rsidP="00426860">
            <w:pPr>
              <w:jc w:val="center"/>
              <w:rPr>
                <w:sz w:val="20"/>
                <w:szCs w:val="20"/>
              </w:rPr>
            </w:pPr>
            <w:r w:rsidRPr="000C0F0E"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B57FDC" w:rsidRPr="000C0F0E" w:rsidRDefault="00B57FDC" w:rsidP="00426860">
            <w:pPr>
              <w:pStyle w:val="BodyText21"/>
              <w:widowControl/>
              <w:jc w:val="center"/>
              <w:rPr>
                <w:sz w:val="20"/>
              </w:rPr>
            </w:pPr>
            <w:r w:rsidRPr="000C0F0E">
              <w:rPr>
                <w:sz w:val="20"/>
              </w:rPr>
              <w:t>2</w:t>
            </w:r>
          </w:p>
        </w:tc>
        <w:tc>
          <w:tcPr>
            <w:tcW w:w="1095" w:type="dxa"/>
          </w:tcPr>
          <w:p w:rsidR="00B57FDC" w:rsidRPr="000C0F0E" w:rsidRDefault="00B57FDC" w:rsidP="00426860">
            <w:pPr>
              <w:jc w:val="center"/>
              <w:rPr>
                <w:sz w:val="20"/>
                <w:szCs w:val="20"/>
              </w:rPr>
            </w:pPr>
            <w:r w:rsidRPr="000C0F0E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B57FDC" w:rsidRPr="000C0F0E" w:rsidRDefault="00B57FDC" w:rsidP="00426860">
            <w:pPr>
              <w:pStyle w:val="BodyText21"/>
              <w:widowControl/>
              <w:jc w:val="center"/>
              <w:rPr>
                <w:sz w:val="20"/>
              </w:rPr>
            </w:pPr>
            <w:r w:rsidRPr="000C0F0E"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B57FDC" w:rsidRPr="000C0F0E" w:rsidRDefault="00B57FDC" w:rsidP="00426860">
            <w:pPr>
              <w:jc w:val="center"/>
              <w:rPr>
                <w:sz w:val="20"/>
                <w:szCs w:val="20"/>
              </w:rPr>
            </w:pPr>
            <w:r w:rsidRPr="000C0F0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57FDC" w:rsidRPr="000C0F0E" w:rsidRDefault="00B57FDC" w:rsidP="00426860">
            <w:pPr>
              <w:jc w:val="center"/>
              <w:rPr>
                <w:sz w:val="20"/>
                <w:szCs w:val="20"/>
              </w:rPr>
            </w:pPr>
            <w:r w:rsidRPr="000C0F0E">
              <w:rPr>
                <w:sz w:val="20"/>
                <w:szCs w:val="20"/>
              </w:rPr>
              <w:t>6</w:t>
            </w:r>
          </w:p>
        </w:tc>
      </w:tr>
      <w:tr w:rsidR="00B57FDC" w:rsidRPr="000C0F0E" w:rsidTr="004268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3" w:type="dxa"/>
          </w:tcPr>
          <w:p w:rsidR="00B57FDC" w:rsidRPr="000C0F0E" w:rsidRDefault="00B57FDC" w:rsidP="00426860"/>
        </w:tc>
        <w:tc>
          <w:tcPr>
            <w:tcW w:w="2691" w:type="dxa"/>
          </w:tcPr>
          <w:p w:rsidR="00B57FDC" w:rsidRPr="000C0F0E" w:rsidRDefault="00B57FDC" w:rsidP="00426860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095" w:type="dxa"/>
          </w:tcPr>
          <w:p w:rsidR="00B57FDC" w:rsidRPr="000C0F0E" w:rsidRDefault="00B57FDC" w:rsidP="00426860"/>
        </w:tc>
        <w:tc>
          <w:tcPr>
            <w:tcW w:w="2520" w:type="dxa"/>
          </w:tcPr>
          <w:p w:rsidR="00B57FDC" w:rsidRPr="000C0F0E" w:rsidRDefault="00B57FDC" w:rsidP="00426860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B57FDC" w:rsidRPr="000C0F0E" w:rsidRDefault="00B57FDC" w:rsidP="00426860"/>
        </w:tc>
        <w:tc>
          <w:tcPr>
            <w:tcW w:w="1980" w:type="dxa"/>
          </w:tcPr>
          <w:p w:rsidR="00B57FDC" w:rsidRPr="000C0F0E" w:rsidRDefault="00B57FDC" w:rsidP="00426860"/>
        </w:tc>
      </w:tr>
      <w:tr w:rsidR="00B57FDC" w:rsidRPr="000C0F0E" w:rsidTr="004268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3" w:type="dxa"/>
          </w:tcPr>
          <w:p w:rsidR="00B57FDC" w:rsidRPr="000C0F0E" w:rsidRDefault="00B57FDC" w:rsidP="00426860"/>
        </w:tc>
        <w:tc>
          <w:tcPr>
            <w:tcW w:w="2691" w:type="dxa"/>
          </w:tcPr>
          <w:p w:rsidR="00B57FDC" w:rsidRPr="000C0F0E" w:rsidRDefault="00B57FDC" w:rsidP="00426860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095" w:type="dxa"/>
          </w:tcPr>
          <w:p w:rsidR="00B57FDC" w:rsidRPr="000C0F0E" w:rsidRDefault="00B57FDC" w:rsidP="00426860"/>
        </w:tc>
        <w:tc>
          <w:tcPr>
            <w:tcW w:w="2520" w:type="dxa"/>
          </w:tcPr>
          <w:p w:rsidR="00B57FDC" w:rsidRPr="000C0F0E" w:rsidRDefault="00B57FDC" w:rsidP="00426860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B57FDC" w:rsidRPr="000C0F0E" w:rsidRDefault="00B57FDC" w:rsidP="00426860"/>
        </w:tc>
        <w:tc>
          <w:tcPr>
            <w:tcW w:w="1980" w:type="dxa"/>
          </w:tcPr>
          <w:p w:rsidR="00B57FDC" w:rsidRPr="000C0F0E" w:rsidRDefault="00B57FDC" w:rsidP="00426860"/>
        </w:tc>
      </w:tr>
      <w:tr w:rsidR="00B57FDC" w:rsidRPr="000C0F0E" w:rsidTr="004268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3" w:type="dxa"/>
          </w:tcPr>
          <w:p w:rsidR="00B57FDC" w:rsidRPr="000C0F0E" w:rsidRDefault="00B57FDC" w:rsidP="00426860"/>
        </w:tc>
        <w:tc>
          <w:tcPr>
            <w:tcW w:w="2691" w:type="dxa"/>
          </w:tcPr>
          <w:p w:rsidR="00B57FDC" w:rsidRPr="000C0F0E" w:rsidRDefault="00B57FDC" w:rsidP="00426860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095" w:type="dxa"/>
          </w:tcPr>
          <w:p w:rsidR="00B57FDC" w:rsidRPr="000C0F0E" w:rsidRDefault="00B57FDC" w:rsidP="00426860"/>
        </w:tc>
        <w:tc>
          <w:tcPr>
            <w:tcW w:w="2520" w:type="dxa"/>
          </w:tcPr>
          <w:p w:rsidR="00B57FDC" w:rsidRPr="000C0F0E" w:rsidRDefault="00B57FDC" w:rsidP="00426860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B57FDC" w:rsidRPr="000C0F0E" w:rsidRDefault="00B57FDC" w:rsidP="00426860"/>
        </w:tc>
        <w:tc>
          <w:tcPr>
            <w:tcW w:w="1980" w:type="dxa"/>
          </w:tcPr>
          <w:p w:rsidR="00B57FDC" w:rsidRPr="000C0F0E" w:rsidRDefault="00B57FDC" w:rsidP="00426860"/>
        </w:tc>
      </w:tr>
    </w:tbl>
    <w:p w:rsidR="00B57FDC" w:rsidRPr="000C0F0E" w:rsidRDefault="00B57FDC" w:rsidP="00B57FDC">
      <w:pPr>
        <w:jc w:val="both"/>
      </w:pPr>
    </w:p>
    <w:p w:rsidR="00B57FDC" w:rsidRPr="000C0F0E" w:rsidRDefault="00B57FDC" w:rsidP="00B57FDC">
      <w:pPr>
        <w:jc w:val="both"/>
      </w:pPr>
      <w:r w:rsidRPr="000C0F0E">
        <w:t xml:space="preserve">            __________________                                   ______________________________ </w:t>
      </w:r>
    </w:p>
    <w:p w:rsidR="00B57FDC" w:rsidRPr="000C0F0E" w:rsidRDefault="00B57FDC" w:rsidP="00B57FDC">
      <w:pPr>
        <w:ind w:left="708" w:firstLine="708"/>
        <w:jc w:val="both"/>
        <w:rPr>
          <w:vertAlign w:val="superscript"/>
        </w:rPr>
      </w:pPr>
      <w:r w:rsidRPr="000C0F0E">
        <w:rPr>
          <w:vertAlign w:val="superscript"/>
        </w:rPr>
        <w:t>(</w:t>
      </w:r>
      <w:proofErr w:type="gramStart"/>
      <w:r w:rsidRPr="000C0F0E">
        <w:rPr>
          <w:vertAlign w:val="superscript"/>
        </w:rPr>
        <w:t xml:space="preserve">подпись)   </w:t>
      </w:r>
      <w:proofErr w:type="gramEnd"/>
      <w:r w:rsidRPr="000C0F0E">
        <w:rPr>
          <w:vertAlign w:val="superscript"/>
        </w:rPr>
        <w:t xml:space="preserve">                                                                                                      (фамилия, инициалы)</w:t>
      </w:r>
    </w:p>
    <w:p w:rsidR="00B57FDC" w:rsidRPr="000C0F0E" w:rsidRDefault="00B57FDC" w:rsidP="00B57FDC">
      <w:pPr>
        <w:ind w:left="5387"/>
        <w:rPr>
          <w:vertAlign w:val="superscript"/>
        </w:rPr>
      </w:pPr>
    </w:p>
    <w:p w:rsidR="00B57FDC" w:rsidRPr="000C0F0E" w:rsidRDefault="00B57FDC" w:rsidP="00B57FDC">
      <w:r w:rsidRPr="000C0F0E">
        <w:t>«___» _______ 202__ г.</w:t>
      </w:r>
    </w:p>
    <w:p w:rsidR="00B57FDC" w:rsidRPr="000C0F0E" w:rsidRDefault="00B57FDC" w:rsidP="00B57FDC"/>
    <w:p w:rsidR="00B57FDC" w:rsidRPr="000C0F0E" w:rsidRDefault="00B57FDC" w:rsidP="00B57FDC"/>
    <w:p w:rsidR="00B57FDC" w:rsidRPr="000C0F0E" w:rsidRDefault="00B57FDC" w:rsidP="00B57FDC">
      <w:pPr>
        <w:jc w:val="center"/>
      </w:pPr>
      <w:r w:rsidRPr="000C0F0E">
        <w:t xml:space="preserve">Правила оформления списка </w:t>
      </w:r>
    </w:p>
    <w:p w:rsidR="00B57FDC" w:rsidRPr="000C0F0E" w:rsidRDefault="00B57FDC" w:rsidP="00B57FDC">
      <w:pPr>
        <w:jc w:val="center"/>
      </w:pPr>
      <w:r w:rsidRPr="000C0F0E">
        <w:rPr>
          <w:i/>
        </w:rPr>
        <w:t>(к списку не распечатываются)</w:t>
      </w:r>
    </w:p>
    <w:p w:rsidR="00B57FDC" w:rsidRPr="000C0F0E" w:rsidRDefault="00B57FDC" w:rsidP="00B57FDC"/>
    <w:p w:rsidR="00B57FDC" w:rsidRPr="000C0F0E" w:rsidRDefault="00B57FDC" w:rsidP="00B57FDC">
      <w:pPr>
        <w:ind w:firstLine="709"/>
        <w:jc w:val="both"/>
      </w:pPr>
      <w:r w:rsidRPr="000C0F0E">
        <w:t>1. Список составляется по разделам в хронологической последовательности публикаций работ по сквозной нумерации:</w:t>
      </w:r>
    </w:p>
    <w:p w:rsidR="00B57FDC" w:rsidRPr="000C0F0E" w:rsidRDefault="00B57FDC" w:rsidP="00B57FDC">
      <w:pPr>
        <w:ind w:firstLine="709"/>
        <w:jc w:val="both"/>
      </w:pPr>
      <w:r w:rsidRPr="000C0F0E">
        <w:t>а) научные работы;</w:t>
      </w:r>
    </w:p>
    <w:p w:rsidR="00B57FDC" w:rsidRPr="000C0F0E" w:rsidRDefault="00B57FDC" w:rsidP="00B57FDC">
      <w:pPr>
        <w:ind w:firstLine="709"/>
        <w:jc w:val="both"/>
      </w:pPr>
      <w:r w:rsidRPr="000C0F0E">
        <w:t>б)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порядке;</w:t>
      </w:r>
    </w:p>
    <w:p w:rsidR="00B57FDC" w:rsidRPr="000C0F0E" w:rsidRDefault="00B57FDC" w:rsidP="00B57FDC">
      <w:pPr>
        <w:ind w:firstLine="709"/>
        <w:jc w:val="both"/>
      </w:pPr>
      <w:r w:rsidRPr="000C0F0E">
        <w:t>в) учебно-методические работы.</w:t>
      </w:r>
    </w:p>
    <w:p w:rsidR="00B57FDC" w:rsidRPr="000C0F0E" w:rsidRDefault="00B57FDC" w:rsidP="00B57FDC">
      <w:pPr>
        <w:ind w:firstLine="709"/>
        <w:jc w:val="both"/>
      </w:pPr>
      <w:r w:rsidRPr="000C0F0E">
        <w:t>2. В графе 2 приводится полное наименование работы с уточнением в скобках вида публикации: монография, статья, тезисы, отчеты по НИР, прошедшие депонирование,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B57FDC" w:rsidRPr="000C0F0E" w:rsidRDefault="00B57FDC" w:rsidP="00B57FDC">
      <w:pPr>
        <w:ind w:firstLine="709"/>
        <w:jc w:val="both"/>
      </w:pPr>
      <w:r w:rsidRPr="000C0F0E">
        <w:t>3. В графе 3 указывается соответствующая форма объективного существования работы: печатная, рукописная, аудиовизуальная, компьютерная и др. Дипломы, авторские свидетельства, патенты, лицензии, информационные карты, алгоритмы, проекты не характеризуются (делается прочерк).</w:t>
      </w:r>
    </w:p>
    <w:p w:rsidR="00B57FDC" w:rsidRPr="000C0F0E" w:rsidRDefault="00B57FDC" w:rsidP="00B57FDC">
      <w:pPr>
        <w:ind w:firstLine="709"/>
        <w:jc w:val="both"/>
      </w:pPr>
      <w:r w:rsidRPr="000C0F0E">
        <w:t xml:space="preserve">4. В графе 4 конкретизируются </w:t>
      </w:r>
    </w:p>
    <w:p w:rsidR="00B57FDC" w:rsidRPr="000C0F0E" w:rsidRDefault="00B57FDC" w:rsidP="00B57FDC">
      <w:pPr>
        <w:jc w:val="both"/>
      </w:pPr>
      <w:r w:rsidRPr="000C0F0E">
        <w:t xml:space="preserve">- место и время публикации (издательство, номер или серия периодического издания, год); </w:t>
      </w:r>
    </w:p>
    <w:p w:rsidR="00B57FDC" w:rsidRPr="000C0F0E" w:rsidRDefault="00B57FDC" w:rsidP="00B57FDC">
      <w:pPr>
        <w:jc w:val="both"/>
      </w:pPr>
      <w:r w:rsidRPr="000C0F0E">
        <w:t xml:space="preserve">- дается характеристика сборников (межвузовский, тематический, </w:t>
      </w:r>
      <w:proofErr w:type="spellStart"/>
      <w:r w:rsidRPr="000C0F0E">
        <w:t>внутривузовский</w:t>
      </w:r>
      <w:proofErr w:type="spellEnd"/>
      <w:r w:rsidRPr="000C0F0E">
        <w:t xml:space="preserve"> и пр.);</w:t>
      </w:r>
    </w:p>
    <w:p w:rsidR="00B57FDC" w:rsidRPr="000C0F0E" w:rsidRDefault="00B57FDC" w:rsidP="00B57FDC">
      <w:pPr>
        <w:jc w:val="both"/>
      </w:pPr>
      <w:r w:rsidRPr="000C0F0E">
        <w:t>- место и год их издания;</w:t>
      </w:r>
    </w:p>
    <w:p w:rsidR="00B57FDC" w:rsidRPr="000C0F0E" w:rsidRDefault="00B57FDC" w:rsidP="00B57FDC">
      <w:pPr>
        <w:jc w:val="both"/>
      </w:pPr>
      <w:r w:rsidRPr="000C0F0E">
        <w:lastRenderedPageBreak/>
        <w:t xml:space="preserve">-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</w:t>
      </w:r>
    </w:p>
    <w:p w:rsidR="00B57FDC" w:rsidRPr="000C0F0E" w:rsidRDefault="00B57FDC" w:rsidP="00B57FDC">
      <w:pPr>
        <w:jc w:val="both"/>
      </w:pPr>
      <w:r w:rsidRPr="000C0F0E">
        <w:t xml:space="preserve">- место депонирования рукописей (организация), номер государственной регистрации, год депонирования, издание, где аннотирована депонированная работа; </w:t>
      </w:r>
    </w:p>
    <w:p w:rsidR="00B57FDC" w:rsidRPr="000C0F0E" w:rsidRDefault="00B57FDC" w:rsidP="00B57FDC">
      <w:pPr>
        <w:jc w:val="both"/>
      </w:pPr>
      <w:r w:rsidRPr="000C0F0E">
        <w:t xml:space="preserve">- номер диплома на открытие, авторского свидетельства на изобретение, свидетельства на промышленный образец, дата их выдачи; </w:t>
      </w:r>
    </w:p>
    <w:p w:rsidR="00B57FDC" w:rsidRPr="000C0F0E" w:rsidRDefault="00B57FDC" w:rsidP="00B57FDC">
      <w:pPr>
        <w:jc w:val="both"/>
      </w:pPr>
      <w:r w:rsidRPr="000C0F0E">
        <w:t>- номер патента и дата выдачи;</w:t>
      </w:r>
    </w:p>
    <w:p w:rsidR="00B57FDC" w:rsidRPr="000C0F0E" w:rsidRDefault="00B57FDC" w:rsidP="00B57FDC">
      <w:pPr>
        <w:jc w:val="both"/>
      </w:pPr>
      <w:r w:rsidRPr="000C0F0E">
        <w:t>- номер регистрации и дата оформления лицензий, информационных карт, алгоритмов, проектов;</w:t>
      </w:r>
    </w:p>
    <w:p w:rsidR="00B57FDC" w:rsidRPr="000C0F0E" w:rsidRDefault="00B57FDC" w:rsidP="00B57FDC">
      <w:pPr>
        <w:jc w:val="both"/>
      </w:pPr>
      <w:r w:rsidRPr="000C0F0E">
        <w:t>-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B57FDC" w:rsidRPr="000C0F0E" w:rsidRDefault="00B57FDC" w:rsidP="00B57FDC">
      <w:pPr>
        <w:ind w:firstLine="709"/>
        <w:jc w:val="both"/>
      </w:pPr>
      <w:r w:rsidRPr="000C0F0E">
        <w:t>Все данные приводятся в соответствии с правилами библиографического описания литературы.</w:t>
      </w:r>
    </w:p>
    <w:p w:rsidR="00B57FDC" w:rsidRPr="000C0F0E" w:rsidRDefault="00B57FDC" w:rsidP="00B57FDC">
      <w:pPr>
        <w:ind w:firstLine="709"/>
        <w:jc w:val="both"/>
      </w:pPr>
      <w:r w:rsidRPr="000C0F0E">
        <w:t>5. В графе 5 указывается количество печатных листов (п. л.) или страниц (с.) публикаций (дробью: в числителе – общий объем, а в знаменателе – объем, принадлежащий соискателю). Для электронных изданий указывается объем в Мб.</w:t>
      </w:r>
    </w:p>
    <w:p w:rsidR="00B57FDC" w:rsidRPr="000C0F0E" w:rsidRDefault="00B57FDC" w:rsidP="00B57FDC">
      <w:pPr>
        <w:ind w:firstLine="709"/>
        <w:jc w:val="both"/>
      </w:pPr>
      <w:r w:rsidRPr="000C0F0E">
        <w:t xml:space="preserve">6. 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</w:t>
      </w:r>
      <w:proofErr w:type="spellStart"/>
      <w:r w:rsidRPr="000C0F0E">
        <w:t>всего___человек</w:t>
      </w:r>
      <w:proofErr w:type="spellEnd"/>
      <w:r w:rsidRPr="000C0F0E">
        <w:t>».</w:t>
      </w:r>
    </w:p>
    <w:p w:rsidR="00B57FDC" w:rsidRPr="000C0F0E" w:rsidRDefault="00B57FDC" w:rsidP="00B57FDC">
      <w:pPr>
        <w:ind w:firstLine="709"/>
        <w:jc w:val="both"/>
      </w:pPr>
      <w:r w:rsidRPr="000C0F0E">
        <w:t>7. Работы, находящиеся в печати, положительные решения по заявкам на выдачу патентов и прочие не включаются. Не относятся к научным и научно-методическим работам газетные статьи и другие публикации популярного характера.</w:t>
      </w:r>
    </w:p>
    <w:p w:rsidR="00B57FDC" w:rsidRPr="000C0F0E" w:rsidRDefault="00B57FDC" w:rsidP="00B57FDC">
      <w:pPr>
        <w:ind w:firstLine="709"/>
        <w:jc w:val="both"/>
      </w:pPr>
      <w:r w:rsidRPr="000C0F0E">
        <w:t>8. Итоговые отчеты о проведении научно-исследовательских работ могут быть представлены отдельным списком.</w:t>
      </w:r>
    </w:p>
    <w:p w:rsidR="00B57FDC" w:rsidRPr="000C0F0E" w:rsidRDefault="00B57FDC" w:rsidP="00B57FDC">
      <w:pPr>
        <w:ind w:firstLine="709"/>
        <w:jc w:val="both"/>
      </w:pPr>
      <w:r w:rsidRPr="000C0F0E">
        <w:t xml:space="preserve">9. Список заполняется шрифтом </w:t>
      </w:r>
      <w:proofErr w:type="spellStart"/>
      <w:r w:rsidRPr="000C0F0E">
        <w:t>Times</w:t>
      </w:r>
      <w:proofErr w:type="spellEnd"/>
      <w:r w:rsidRPr="000C0F0E">
        <w:t xml:space="preserve"> </w:t>
      </w:r>
      <w:proofErr w:type="spellStart"/>
      <w:r w:rsidRPr="000C0F0E">
        <w:t>New</w:t>
      </w:r>
      <w:proofErr w:type="spellEnd"/>
      <w:r w:rsidRPr="000C0F0E">
        <w:t xml:space="preserve"> </w:t>
      </w:r>
      <w:proofErr w:type="spellStart"/>
      <w:r w:rsidRPr="000C0F0E">
        <w:t>Roman</w:t>
      </w:r>
      <w:proofErr w:type="spellEnd"/>
      <w:r w:rsidRPr="000C0F0E">
        <w:t>, 12, одинарный межстрочный интервал без дополнительных интервалов до и после строки, без абзацного отступа.</w:t>
      </w:r>
    </w:p>
    <w:p w:rsidR="00BA3BEB" w:rsidRDefault="00B57FDC">
      <w:bookmarkStart w:id="0" w:name="_GoBack"/>
      <w:bookmarkEnd w:id="0"/>
    </w:p>
    <w:sectPr w:rsidR="00BA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DC"/>
    <w:rsid w:val="00530898"/>
    <w:rsid w:val="00710F00"/>
    <w:rsid w:val="00B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EFB86-A9DB-4AF6-90A6-86DB007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57FDC"/>
    <w:pPr>
      <w:widowControl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2022-10-14T12:39:00Z</dcterms:created>
  <dcterms:modified xsi:type="dcterms:W3CDTF">2022-10-14T12:40:00Z</dcterms:modified>
</cp:coreProperties>
</file>