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5C" w:rsidRPr="008D54B1" w:rsidRDefault="0080285C" w:rsidP="0080285C">
      <w:pPr>
        <w:pStyle w:val="a3"/>
        <w:jc w:val="center"/>
      </w:pPr>
      <w:r w:rsidRPr="000727E4">
        <w:rPr>
          <w:b/>
          <w:i/>
          <w:color w:val="000000" w:themeColor="text1"/>
          <w:sz w:val="22"/>
          <w:szCs w:val="22"/>
        </w:rPr>
        <w:t>ЗАЯВКА НА АТТЕСТАЦИЮ – НАПРАВЛЯЕТСЯ ПОСЛЕ ПОЛУЧЕНИЯ РЕШЕНИЯ О СООТВЕТСТВИИ ДОКУМЕНТОВ, ЗАКЛЮЧЕНИЯ ОВД, И ПРЕДВАРИТЕЛЬНОГО СОГЛАСОВАНИЯ ДАТЫ</w:t>
      </w:r>
    </w:p>
    <w:p w:rsidR="0080285C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Руководителю органа аттестации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Ректору </w:t>
      </w:r>
      <w:proofErr w:type="gramStart"/>
      <w:r w:rsidRPr="000727E4">
        <w:rPr>
          <w:color w:val="000000" w:themeColor="text1"/>
          <w:sz w:val="22"/>
          <w:szCs w:val="22"/>
        </w:rPr>
        <w:t>Федерального</w:t>
      </w:r>
      <w:proofErr w:type="gramEnd"/>
      <w:r w:rsidRPr="000727E4">
        <w:rPr>
          <w:color w:val="000000" w:themeColor="text1"/>
          <w:sz w:val="22"/>
          <w:szCs w:val="22"/>
        </w:rPr>
        <w:t xml:space="preserve"> государственного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бюджетного образовательного учреждения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высшего образования</w:t>
      </w:r>
    </w:p>
    <w:p w:rsidR="0080285C" w:rsidRPr="000727E4" w:rsidRDefault="0080285C" w:rsidP="0080285C">
      <w:pPr>
        <w:pStyle w:val="a7"/>
        <w:tabs>
          <w:tab w:val="left" w:pos="420"/>
          <w:tab w:val="left" w:pos="5812"/>
        </w:tabs>
        <w:spacing w:beforeAutospacing="0" w:after="0"/>
        <w:ind w:hanging="142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ab/>
      </w:r>
      <w:r w:rsidRPr="004F49A8">
        <w:rPr>
          <w:i/>
          <w:color w:val="000000" w:themeColor="text1"/>
          <w:sz w:val="22"/>
          <w:szCs w:val="22"/>
          <w:u w:val="single"/>
        </w:rPr>
        <w:t>НА БЛАНКЕ ОРГАНИЗАЦИИ</w:t>
      </w:r>
      <w:r w:rsidRPr="000727E4">
        <w:rPr>
          <w:color w:val="000000" w:themeColor="text1"/>
          <w:sz w:val="22"/>
          <w:szCs w:val="22"/>
        </w:rPr>
        <w:tab/>
        <w:t xml:space="preserve"> «</w:t>
      </w:r>
      <w:proofErr w:type="gramStart"/>
      <w:r w:rsidRPr="000727E4">
        <w:rPr>
          <w:color w:val="000000" w:themeColor="text1"/>
          <w:sz w:val="22"/>
          <w:szCs w:val="22"/>
        </w:rPr>
        <w:t>Санкт-Петербургский</w:t>
      </w:r>
      <w:proofErr w:type="gramEnd"/>
      <w:r w:rsidRPr="000727E4">
        <w:rPr>
          <w:color w:val="000000" w:themeColor="text1"/>
          <w:sz w:val="22"/>
          <w:szCs w:val="22"/>
        </w:rPr>
        <w:t xml:space="preserve"> государственный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университет гражданской авиации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имени Главного маршала авиации А.А. Новикова»</w:t>
      </w:r>
    </w:p>
    <w:p w:rsidR="0080285C" w:rsidRPr="000727E4" w:rsidRDefault="0080285C" w:rsidP="0080285C">
      <w:pPr>
        <w:pStyle w:val="a7"/>
        <w:spacing w:beforeAutospacing="0" w:after="0"/>
        <w:jc w:val="right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 xml:space="preserve">Ю.Ю. </w:t>
      </w:r>
      <w:proofErr w:type="spellStart"/>
      <w:r w:rsidRPr="000727E4">
        <w:rPr>
          <w:color w:val="000000" w:themeColor="text1"/>
          <w:sz w:val="22"/>
          <w:szCs w:val="22"/>
        </w:rPr>
        <w:t>Михальчевскому</w:t>
      </w:r>
      <w:proofErr w:type="spellEnd"/>
    </w:p>
    <w:p w:rsidR="0080285C" w:rsidRPr="000727E4" w:rsidRDefault="0080285C" w:rsidP="0080285C">
      <w:pPr>
        <w:pStyle w:val="a7"/>
        <w:spacing w:beforeAutospacing="0" w:after="0"/>
        <w:jc w:val="right"/>
        <w:rPr>
          <w:b/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от ___________________________________</w:t>
      </w:r>
    </w:p>
    <w:p w:rsidR="0080285C" w:rsidRPr="000727E4" w:rsidRDefault="0080285C" w:rsidP="0080285C">
      <w:pPr>
        <w:pStyle w:val="a7"/>
        <w:spacing w:beforeAutospacing="0" w:after="0"/>
        <w:jc w:val="center"/>
        <w:rPr>
          <w:color w:val="000000" w:themeColor="text1"/>
          <w:sz w:val="22"/>
          <w:szCs w:val="22"/>
        </w:rPr>
      </w:pPr>
    </w:p>
    <w:p w:rsidR="0080285C" w:rsidRDefault="0080285C" w:rsidP="0080285C">
      <w:pPr>
        <w:pStyle w:val="a7"/>
        <w:spacing w:beforeAutospacing="0" w:after="0"/>
        <w:jc w:val="center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Уважаемый Юрий Юрьевич!</w:t>
      </w:r>
    </w:p>
    <w:p w:rsidR="0080285C" w:rsidRPr="000727E4" w:rsidRDefault="0080285C" w:rsidP="0080285C">
      <w:pPr>
        <w:pStyle w:val="a7"/>
        <w:spacing w:beforeAutospacing="0" w:after="0"/>
        <w:jc w:val="center"/>
        <w:rPr>
          <w:color w:val="000000" w:themeColor="text1"/>
          <w:sz w:val="22"/>
          <w:szCs w:val="22"/>
        </w:rPr>
      </w:pPr>
    </w:p>
    <w:p w:rsidR="0080285C" w:rsidRDefault="0080285C" w:rsidP="0080285C">
      <w:pPr>
        <w:ind w:firstLine="720"/>
        <w:jc w:val="both"/>
        <w:rPr>
          <w:color w:val="000000" w:themeColor="text1"/>
          <w:sz w:val="22"/>
          <w:szCs w:val="22"/>
        </w:rPr>
      </w:pPr>
      <w:r w:rsidRPr="000727E4">
        <w:rPr>
          <w:color w:val="000000" w:themeColor="text1"/>
          <w:sz w:val="22"/>
          <w:szCs w:val="22"/>
        </w:rPr>
        <w:t>Прошу провести аттестацию сил обеспечения транспортной безопасности на воздушном транспорте следующих работников </w:t>
      </w:r>
      <w:r w:rsidRPr="000727E4">
        <w:rPr>
          <w:color w:val="000000" w:themeColor="text1"/>
          <w:sz w:val="22"/>
          <w:szCs w:val="22"/>
          <w:u w:val="single"/>
        </w:rPr>
        <w:t>(наименование организации)</w:t>
      </w:r>
      <w:r w:rsidRPr="000727E4">
        <w:rPr>
          <w:color w:val="000000" w:themeColor="text1"/>
          <w:sz w:val="22"/>
          <w:szCs w:val="22"/>
        </w:rPr>
        <w:t>, непосредственно связанных с обеспечением транспортной безопасности (дата аттестации):</w:t>
      </w:r>
    </w:p>
    <w:p w:rsidR="0080285C" w:rsidRPr="000727E4" w:rsidRDefault="0080285C" w:rsidP="0080285C">
      <w:pPr>
        <w:ind w:firstLine="720"/>
        <w:jc w:val="both"/>
        <w:rPr>
          <w:color w:val="000000" w:themeColor="text1"/>
          <w:sz w:val="22"/>
          <w:szCs w:val="22"/>
        </w:rPr>
      </w:pPr>
    </w:p>
    <w:tbl>
      <w:tblPr>
        <w:tblStyle w:val="a8"/>
        <w:tblW w:w="9781" w:type="dxa"/>
        <w:tblInd w:w="108" w:type="dxa"/>
        <w:tblLayout w:type="fixed"/>
        <w:tblLook w:val="04A0"/>
      </w:tblPr>
      <w:tblGrid>
        <w:gridCol w:w="993"/>
        <w:gridCol w:w="6237"/>
        <w:gridCol w:w="708"/>
        <w:gridCol w:w="1843"/>
      </w:tblGrid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0727E4">
              <w:rPr>
                <w:color w:val="000000" w:themeColor="text1"/>
              </w:rPr>
              <w:t>п</w:t>
            </w:r>
            <w:proofErr w:type="spellEnd"/>
            <w:proofErr w:type="gramEnd"/>
            <w:r w:rsidRPr="000727E4">
              <w:rPr>
                <w:color w:val="000000" w:themeColor="text1"/>
              </w:rPr>
              <w:t>/</w:t>
            </w:r>
            <w:proofErr w:type="spellStart"/>
            <w:r w:rsidRPr="000727E4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Наименование категории</w:t>
            </w:r>
          </w:p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сил ОТБ</w:t>
            </w: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Кол-во чел.</w:t>
            </w: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ФИО </w:t>
            </w:r>
          </w:p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аттестуемых</w:t>
            </w: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1.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ответственные за обеспечение транспортной безопасности в субъекте транспортной инфраструктуры (1 категория)</w:t>
            </w:r>
          </w:p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2.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proofErr w:type="gramStart"/>
            <w:r w:rsidRPr="000727E4">
              <w:rPr>
                <w:color w:val="000000" w:themeColor="text1"/>
              </w:rPr>
              <w:t>Работники субъекта транспортной инфраструктуры, ответственные за обеспечение транспортной безопасности на объекте транспортной инфраструктуры или транспортном средстве, персонала специализированных организаций в области обеспечения транспортной безопасности, непосредственно осуществляющего оценку уязвимости объектов транспортной инфраструктуры воздушного транспорта</w:t>
            </w:r>
            <w:proofErr w:type="gramEnd"/>
          </w:p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 (2 категория)</w:t>
            </w:r>
          </w:p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3.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подразделения транспортной безопасности, руководящие выполнением работы, непосредственно связанной с обеспечением транспортной безопасности на объекте (объектах) транспортной инфраструктуры или транспортном средстве (транспортных средствах) воздушного транспорта (3 категория).</w:t>
            </w: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4.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включенные в состав группы быстрого реагирования на воздушном транспорте (4 категория)</w:t>
            </w:r>
          </w:p>
          <w:p w:rsidR="0080285C" w:rsidRPr="000727E4" w:rsidRDefault="0080285C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5.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осуществляющие досмотр, дополнительный досмотр и повторный досмотр в целях обеспечения транспортной безопасности на воздушном транспорте (5 категория)</w:t>
            </w:r>
          </w:p>
          <w:p w:rsidR="0080285C" w:rsidRPr="000727E4" w:rsidRDefault="0080285C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6.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подразделения транспортной безопасности, осуществляющие наблюдение и (или) собеседование в целях обеспечения транспортной безопасности на воздушном транспорте (6 категория)</w:t>
            </w:r>
          </w:p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lastRenderedPageBreak/>
              <w:t>7.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jc w:val="both"/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подразделения транспортной безопасности, управляющие техническими средствами обеспечения транспортной безопасности на воздушном транспорте (7 категория)</w:t>
            </w:r>
          </w:p>
          <w:p w:rsidR="0080285C" w:rsidRPr="000727E4" w:rsidRDefault="0080285C" w:rsidP="00B93DC4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993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8.</w:t>
            </w:r>
          </w:p>
        </w:tc>
        <w:tc>
          <w:tcPr>
            <w:tcW w:w="6237" w:type="dxa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>Работники субъекта транспортной инфраструктуры, подразделения транспортной безопасности, управляющие техническими средствами обеспечения транспортной безопасности на воздушном транспорте (8 категория).</w:t>
            </w:r>
          </w:p>
        </w:tc>
        <w:tc>
          <w:tcPr>
            <w:tcW w:w="708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  <w:tr w:rsidR="0080285C" w:rsidRPr="000727E4" w:rsidTr="00B93DC4">
        <w:tc>
          <w:tcPr>
            <w:tcW w:w="7230" w:type="dxa"/>
            <w:gridSpan w:val="2"/>
          </w:tcPr>
          <w:p w:rsidR="0080285C" w:rsidRPr="000727E4" w:rsidRDefault="0080285C" w:rsidP="00B93DC4">
            <w:pPr>
              <w:rPr>
                <w:color w:val="000000" w:themeColor="text1"/>
              </w:rPr>
            </w:pPr>
            <w:r w:rsidRPr="000727E4">
              <w:rPr>
                <w:color w:val="000000" w:themeColor="text1"/>
              </w:rPr>
              <w:t xml:space="preserve">        ИТОГО:</w:t>
            </w:r>
          </w:p>
        </w:tc>
        <w:tc>
          <w:tcPr>
            <w:tcW w:w="2551" w:type="dxa"/>
            <w:gridSpan w:val="2"/>
          </w:tcPr>
          <w:p w:rsidR="0080285C" w:rsidRPr="000727E4" w:rsidRDefault="0080285C" w:rsidP="00B93DC4">
            <w:pPr>
              <w:jc w:val="center"/>
              <w:rPr>
                <w:color w:val="000000" w:themeColor="text1"/>
              </w:rPr>
            </w:pPr>
          </w:p>
        </w:tc>
      </w:tr>
    </w:tbl>
    <w:p w:rsidR="0080285C" w:rsidRPr="000727E4" w:rsidRDefault="0080285C" w:rsidP="0080285C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80285C" w:rsidRPr="000727E4" w:rsidRDefault="0080285C" w:rsidP="0080285C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80285C" w:rsidRPr="000727E4" w:rsidRDefault="0080285C" w:rsidP="0080285C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  <w:r w:rsidRPr="000727E4">
        <w:rPr>
          <w:rFonts w:eastAsia="SimSun"/>
          <w:color w:val="000000" w:themeColor="text1"/>
          <w:kern w:val="2"/>
          <w:sz w:val="22"/>
          <w:szCs w:val="22"/>
          <w:lang w:bidi="hi-IN"/>
        </w:rPr>
        <w:t>Руководитель                                                                         _____________________ (ФИО)</w:t>
      </w:r>
    </w:p>
    <w:p w:rsidR="0080285C" w:rsidRPr="000727E4" w:rsidRDefault="0080285C" w:rsidP="0080285C">
      <w:pPr>
        <w:rPr>
          <w:rFonts w:eastAsia="SimSun"/>
          <w:color w:val="000000" w:themeColor="text1"/>
          <w:kern w:val="2"/>
          <w:sz w:val="18"/>
          <w:szCs w:val="22"/>
          <w:lang w:bidi="hi-IN"/>
        </w:rPr>
      </w:pPr>
      <w:r w:rsidRPr="000727E4">
        <w:rPr>
          <w:rFonts w:eastAsia="SimSun"/>
          <w:color w:val="000000" w:themeColor="text1"/>
          <w:kern w:val="2"/>
          <w:sz w:val="22"/>
          <w:szCs w:val="22"/>
          <w:lang w:bidi="hi-IN"/>
        </w:rPr>
        <w:t xml:space="preserve">                                                                                                                     </w:t>
      </w:r>
      <w:r w:rsidRPr="000727E4">
        <w:rPr>
          <w:rFonts w:eastAsia="SimSun"/>
          <w:color w:val="000000" w:themeColor="text1"/>
          <w:kern w:val="2"/>
          <w:sz w:val="18"/>
          <w:szCs w:val="22"/>
          <w:lang w:bidi="hi-IN"/>
        </w:rPr>
        <w:t xml:space="preserve">М.П.        </w:t>
      </w:r>
    </w:p>
    <w:p w:rsidR="0080285C" w:rsidRPr="000727E4" w:rsidRDefault="0080285C" w:rsidP="0080285C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</w:p>
    <w:p w:rsidR="0080285C" w:rsidRPr="000727E4" w:rsidRDefault="0080285C" w:rsidP="0080285C">
      <w:pPr>
        <w:rPr>
          <w:rFonts w:eastAsia="SimSun"/>
          <w:color w:val="000000" w:themeColor="text1"/>
          <w:kern w:val="2"/>
          <w:sz w:val="22"/>
          <w:szCs w:val="22"/>
          <w:lang w:bidi="hi-IN"/>
        </w:rPr>
      </w:pPr>
      <w:r w:rsidRPr="000727E4">
        <w:rPr>
          <w:rFonts w:eastAsia="SimSun"/>
          <w:color w:val="000000" w:themeColor="text1"/>
          <w:kern w:val="2"/>
          <w:sz w:val="22"/>
          <w:szCs w:val="22"/>
          <w:lang w:bidi="hi-IN"/>
        </w:rPr>
        <w:t xml:space="preserve">           </w:t>
      </w:r>
    </w:p>
    <w:p w:rsidR="0080285C" w:rsidRDefault="0080285C" w:rsidP="0080285C">
      <w:pPr>
        <w:tabs>
          <w:tab w:val="left" w:pos="-1418"/>
        </w:tabs>
        <w:contextualSpacing/>
        <w:jc w:val="right"/>
        <w:rPr>
          <w:sz w:val="22"/>
          <w:szCs w:val="22"/>
        </w:rPr>
      </w:pPr>
    </w:p>
    <w:p w:rsidR="00B90180" w:rsidRPr="0080285C" w:rsidRDefault="00B90180" w:rsidP="0080285C"/>
    <w:sectPr w:rsidR="00B90180" w:rsidRPr="0080285C" w:rsidSect="004F49A8">
      <w:footerReference w:type="default" r:id="rId6"/>
      <w:pgSz w:w="11906" w:h="16838"/>
      <w:pgMar w:top="1134" w:right="1077" w:bottom="1134" w:left="1077" w:header="284" w:footer="567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D83" w:rsidRDefault="00DE1D83" w:rsidP="004F49A8">
      <w:r>
        <w:separator/>
      </w:r>
    </w:p>
  </w:endnote>
  <w:endnote w:type="continuationSeparator" w:id="0">
    <w:p w:rsidR="00DE1D83" w:rsidRDefault="00DE1D83" w:rsidP="004F4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169579"/>
      <w:docPartObj>
        <w:docPartGallery w:val="Page Numbers (Bottom of Page)"/>
        <w:docPartUnique/>
      </w:docPartObj>
    </w:sdtPr>
    <w:sdtEndPr/>
    <w:sdtContent>
      <w:p w:rsidR="00250D18" w:rsidRDefault="00DE1D83">
        <w:pPr>
          <w:pStyle w:val="a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0285C">
          <w:rPr>
            <w:noProof/>
          </w:rPr>
          <w:t>1</w:t>
        </w:r>
        <w:r>
          <w:rPr>
            <w:noProof/>
          </w:rPr>
          <w:fldChar w:fldCharType="end"/>
        </w:r>
      </w:p>
      <w:p w:rsidR="00250D18" w:rsidRDefault="00DE1D83">
        <w:pPr>
          <w:pStyle w:val="a5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D83" w:rsidRDefault="00DE1D83" w:rsidP="004F49A8">
      <w:r>
        <w:separator/>
      </w:r>
    </w:p>
  </w:footnote>
  <w:footnote w:type="continuationSeparator" w:id="0">
    <w:p w:rsidR="00DE1D83" w:rsidRDefault="00DE1D83" w:rsidP="004F49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9A8"/>
    <w:rsid w:val="00046959"/>
    <w:rsid w:val="00113D31"/>
    <w:rsid w:val="004F49A8"/>
    <w:rsid w:val="00685AB1"/>
    <w:rsid w:val="0080285C"/>
    <w:rsid w:val="00A41954"/>
    <w:rsid w:val="00B90180"/>
    <w:rsid w:val="00DE1D83"/>
    <w:rsid w:val="00E14345"/>
    <w:rsid w:val="00EB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49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4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F49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4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4F49A8"/>
    <w:pPr>
      <w:spacing w:beforeAutospacing="1" w:after="119"/>
    </w:pPr>
  </w:style>
  <w:style w:type="table" w:styleId="a8">
    <w:name w:val="Table Grid"/>
    <w:basedOn w:val="a1"/>
    <w:uiPriority w:val="59"/>
    <w:rsid w:val="004F49A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2025-08-12T11:10:00Z</dcterms:created>
  <dcterms:modified xsi:type="dcterms:W3CDTF">2025-08-12T11:10:00Z</dcterms:modified>
</cp:coreProperties>
</file>