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DAD" w:rsidRDefault="00477DAD" w:rsidP="00477DAD">
      <w:pPr>
        <w:jc w:val="center"/>
        <w:rPr>
          <w:b/>
          <w:sz w:val="28"/>
        </w:rPr>
      </w:pPr>
      <w:r w:rsidRPr="00477DAD">
        <w:rPr>
          <w:b/>
          <w:sz w:val="28"/>
        </w:rPr>
        <w:t>ЭЛЕКТРОННЫЕ ВЕРСИИ ДОКУМЕНТОВ ПО АТТЕСТАЦИИ</w:t>
      </w:r>
    </w:p>
    <w:p w:rsidR="00477DAD" w:rsidRDefault="00477DAD" w:rsidP="00477DAD">
      <w:pPr>
        <w:jc w:val="both"/>
      </w:pPr>
    </w:p>
    <w:p w:rsidR="00F23DC3" w:rsidRDefault="00477DAD" w:rsidP="00F55C6A">
      <w:pPr>
        <w:pStyle w:val="ConsPlusNormal"/>
        <w:ind w:firstLine="709"/>
        <w:jc w:val="both"/>
      </w:pPr>
      <w:r>
        <w:t>В соответствии с требованиями Постановления Правительства Российской</w:t>
      </w:r>
      <w:r>
        <w:rPr>
          <w:b/>
          <w:sz w:val="28"/>
        </w:rPr>
        <w:t xml:space="preserve"> </w:t>
      </w:r>
      <w:r>
        <w:t xml:space="preserve">Федерации от </w:t>
      </w:r>
      <w:r w:rsidR="00F23DC3">
        <w:t>01 июня 2023 г.</w:t>
      </w:r>
      <w:r>
        <w:t xml:space="preserve"> № </w:t>
      </w:r>
      <w:r w:rsidR="00F23DC3">
        <w:t>905</w:t>
      </w:r>
      <w:r>
        <w:t xml:space="preserve"> «О порядке аттестации сил обеспечения</w:t>
      </w:r>
      <w:r>
        <w:rPr>
          <w:b/>
          <w:sz w:val="28"/>
        </w:rPr>
        <w:t xml:space="preserve"> </w:t>
      </w:r>
      <w:r>
        <w:t xml:space="preserve">транспортной безопасности», </w:t>
      </w:r>
      <w:r w:rsidR="00F55C6A">
        <w:t>и</w:t>
      </w:r>
      <w:r w:rsidR="00F23DC3">
        <w:t>нформационное обеспечение деятельности по аттестации осуществляется с использованием единого портала, информационной системы и федеральной государственной информационной системы "Федеральный реестр государственных и муниципальных услуг (функций)".</w:t>
      </w:r>
    </w:p>
    <w:p w:rsidR="00477DAD" w:rsidRDefault="00F23DC3" w:rsidP="00F55C6A">
      <w:pPr>
        <w:pStyle w:val="ConsPlusNormal"/>
        <w:ind w:firstLine="709"/>
        <w:jc w:val="both"/>
      </w:pPr>
      <w:r>
        <w:t>Сбор, накопление и хранение в течение 5 лет органами аттестации и аттестующими организациями данных о проведенной аттестации и сведений, связанных с обработкой персональных данных лиц, осуществляются в электронной форме с использованием инфраструктуры информационной системы, а также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F55C6A" w:rsidRDefault="00F55C6A" w:rsidP="00477DAD">
      <w:pPr>
        <w:ind w:firstLine="709"/>
        <w:jc w:val="both"/>
      </w:pPr>
      <w:r>
        <w:t>В случае представления в орган аттестации документов на бумажном носителе, заявителю необходимо направить дополнительно электронную версию личного дела.</w:t>
      </w:r>
    </w:p>
    <w:p w:rsidR="00477DAD" w:rsidRDefault="00F55C6A" w:rsidP="00477DAD">
      <w:pPr>
        <w:ind w:firstLine="709"/>
        <w:jc w:val="both"/>
      </w:pPr>
      <w:r>
        <w:t>П</w:t>
      </w:r>
      <w:r w:rsidR="00477DAD">
        <w:t>ри подготовке документов на аттестацию заявитель создает электронную папку аттестуемого лица (Фамилия, инициалы), в которой размещаются отдельные электронные файлы в формате (*.</w:t>
      </w:r>
      <w:proofErr w:type="spellStart"/>
      <w:r w:rsidR="00477DAD">
        <w:t>pdf</w:t>
      </w:r>
      <w:proofErr w:type="spellEnd"/>
      <w:r w:rsidR="00477DAD">
        <w:t>):</w:t>
      </w:r>
    </w:p>
    <w:p w:rsidR="00F55C6A" w:rsidRDefault="00477DAD" w:rsidP="00F55C6A">
      <w:pPr>
        <w:ind w:firstLine="709"/>
        <w:jc w:val="both"/>
      </w:pPr>
      <w:r>
        <w:t xml:space="preserve">1. </w:t>
      </w:r>
      <w:r w:rsidR="00F55C6A">
        <w:t>Заявление о проведении аттестации сил обеспечения транспортной безопасности.</w:t>
      </w:r>
    </w:p>
    <w:p w:rsidR="00F55C6A" w:rsidRDefault="00F55C6A" w:rsidP="00F55C6A">
      <w:pPr>
        <w:ind w:firstLine="709"/>
        <w:jc w:val="both"/>
      </w:pPr>
      <w:r>
        <w:t>2. Анкета.</w:t>
      </w:r>
    </w:p>
    <w:p w:rsidR="00477DAD" w:rsidRDefault="00F55C6A" w:rsidP="00F55C6A">
      <w:pPr>
        <w:ind w:firstLine="709"/>
        <w:jc w:val="both"/>
      </w:pPr>
      <w:r>
        <w:t xml:space="preserve">3. Фотография в не сжатом формате </w:t>
      </w:r>
      <w:proofErr w:type="spellStart"/>
      <w:r>
        <w:t>jpeg</w:t>
      </w:r>
      <w:proofErr w:type="spellEnd"/>
      <w:r>
        <w:t xml:space="preserve"> или </w:t>
      </w:r>
      <w:proofErr w:type="spellStart"/>
      <w:r>
        <w:t>png</w:t>
      </w:r>
      <w:proofErr w:type="spellEnd"/>
      <w:r>
        <w:t>, с разрешением не менее 240 на 240 пикселей и глубиной цвета не менее 8bit.</w:t>
      </w:r>
    </w:p>
    <w:p w:rsidR="00477DAD" w:rsidRDefault="00477DAD" w:rsidP="00477DAD">
      <w:pPr>
        <w:ind w:firstLine="709"/>
        <w:jc w:val="both"/>
      </w:pPr>
      <w:r>
        <w:t>3. Копия паспорта</w:t>
      </w:r>
      <w:r w:rsidR="00F55C6A">
        <w:t>.</w:t>
      </w:r>
    </w:p>
    <w:p w:rsidR="00477DAD" w:rsidRDefault="00477DAD" w:rsidP="00477DAD">
      <w:pPr>
        <w:ind w:firstLine="709"/>
        <w:jc w:val="both"/>
      </w:pPr>
      <w:r>
        <w:t>4. Копия трудовой книжки</w:t>
      </w:r>
      <w:r w:rsidR="00F55C6A">
        <w:t>.</w:t>
      </w:r>
    </w:p>
    <w:p w:rsidR="00477DAD" w:rsidRDefault="00477DAD" w:rsidP="00477DAD">
      <w:pPr>
        <w:ind w:firstLine="709"/>
        <w:jc w:val="both"/>
      </w:pPr>
      <w:r>
        <w:t>6. Копии справок</w:t>
      </w:r>
      <w:r w:rsidR="0077682E">
        <w:t>, выданных не ранее 60 дней до дня предоставления</w:t>
      </w:r>
      <w:r>
        <w:t xml:space="preserve">: </w:t>
      </w:r>
      <w:bookmarkStart w:id="0" w:name="_GoBack"/>
      <w:bookmarkEnd w:id="0"/>
    </w:p>
    <w:p w:rsidR="0077682E" w:rsidRDefault="00477DAD" w:rsidP="00477DAD">
      <w:pPr>
        <w:ind w:firstLine="709"/>
        <w:jc w:val="both"/>
      </w:pPr>
      <w:r>
        <w:t xml:space="preserve">- </w:t>
      </w:r>
      <w:r w:rsidR="0077682E">
        <w:t>справка</w:t>
      </w:r>
      <w:r w:rsidR="0077682E">
        <w:t xml:space="preserve">, подтверждающая отсутствие психических заболеваний, алкоголизма, наркомании, токсикомании и отсутствие диспансерного наблюдения в отношении указанных заболеваний в связи с выздоровлением или стойкой ремиссией, являющихся ограничением при выполнении работ, непосредственно связанных с обеспечением транспортной безопасности, предусмотренных </w:t>
      </w:r>
      <w:hyperlink r:id="rId4">
        <w:r w:rsidR="0077682E">
          <w:rPr>
            <w:color w:val="0000FF"/>
          </w:rPr>
          <w:t>пунктом 2 части 1 статьи 10</w:t>
        </w:r>
      </w:hyperlink>
      <w:r w:rsidR="0077682E">
        <w:t xml:space="preserve"> Федерального закон</w:t>
      </w:r>
      <w:r w:rsidR="0077682E">
        <w:t>а "О транспортной безопасности";</w:t>
      </w:r>
      <w:r>
        <w:t xml:space="preserve"> </w:t>
      </w:r>
    </w:p>
    <w:p w:rsidR="00477DAD" w:rsidRDefault="0077682E" w:rsidP="00477DAD">
      <w:pPr>
        <w:ind w:firstLine="709"/>
        <w:jc w:val="both"/>
      </w:pPr>
      <w:r>
        <w:t xml:space="preserve">- </w:t>
      </w:r>
      <w:r>
        <w:t>справка</w:t>
      </w:r>
      <w:r w:rsidR="00477DAD">
        <w:t>, подтверждающий наличие (отсутствие) судимости и (или) факта уголовного преследования либо о прекращении уголовного преследования;</w:t>
      </w:r>
    </w:p>
    <w:p w:rsidR="00477DAD" w:rsidRDefault="00477DAD" w:rsidP="00F55C6A">
      <w:pPr>
        <w:ind w:firstLine="709"/>
        <w:jc w:val="both"/>
      </w:pPr>
      <w:r>
        <w:t>- с</w:t>
      </w:r>
      <w:r w:rsidRPr="00477DAD">
        <w:t>правка о том, является или не является лицо</w:t>
      </w:r>
      <w:r>
        <w:t xml:space="preserve"> подвергнутым административному </w:t>
      </w:r>
      <w:r w:rsidRPr="00477DAD">
        <w:t>наказанию за потребление наркотических средс</w:t>
      </w:r>
      <w:r>
        <w:t xml:space="preserve">тв или психотропных веществ без </w:t>
      </w:r>
      <w:r w:rsidRPr="00477DAD">
        <w:t xml:space="preserve">назначения врача либо новых потенциально опасных </w:t>
      </w:r>
      <w:proofErr w:type="spellStart"/>
      <w:r w:rsidRPr="00477DAD">
        <w:t>психоактивных</w:t>
      </w:r>
      <w:proofErr w:type="spellEnd"/>
      <w:r w:rsidRPr="00477DAD">
        <w:t xml:space="preserve"> веществ</w:t>
      </w:r>
      <w:r>
        <w:t>.</w:t>
      </w:r>
    </w:p>
    <w:p w:rsidR="00477DAD" w:rsidRPr="00477DAD" w:rsidRDefault="00477DAD" w:rsidP="00477DAD">
      <w:pPr>
        <w:ind w:firstLine="709"/>
        <w:jc w:val="both"/>
      </w:pPr>
      <w:r w:rsidRPr="00D10D18">
        <w:rPr>
          <w:rFonts w:cs="Times New Roman"/>
        </w:rPr>
        <w:t>1</w:t>
      </w:r>
      <w:r>
        <w:rPr>
          <w:rFonts w:cs="Times New Roman"/>
        </w:rPr>
        <w:t>0</w:t>
      </w:r>
      <w:r w:rsidRPr="00D10D18">
        <w:rPr>
          <w:rFonts w:cs="Times New Roman"/>
        </w:rPr>
        <w:t>. Копия платежного поручения об оплате государственной пошлины за выдачу Свидетельства об аттестации сил обеспечения транспортной безопасности</w:t>
      </w:r>
      <w:r>
        <w:rPr>
          <w:rFonts w:cs="Times New Roman"/>
        </w:rPr>
        <w:t xml:space="preserve">. </w:t>
      </w:r>
      <w:r w:rsidRPr="00771F1D">
        <w:rPr>
          <w:rFonts w:cs="Times New Roman"/>
        </w:rPr>
        <w:t>Инфо</w:t>
      </w:r>
      <w:r>
        <w:rPr>
          <w:rFonts w:cs="Times New Roman"/>
        </w:rPr>
        <w:t xml:space="preserve">рмация об оплате размещена на сайте ФАВТ: </w:t>
      </w:r>
      <w:r w:rsidRPr="00771F1D">
        <w:rPr>
          <w:rFonts w:cs="Times New Roman"/>
        </w:rPr>
        <w:t>http://www.favt.ru/dejatelnost-oplata-gosudarstvennyh-poshlin/</w:t>
      </w:r>
      <w:r>
        <w:rPr>
          <w:rFonts w:cs="Times New Roman"/>
        </w:rPr>
        <w:t>.</w:t>
      </w:r>
    </w:p>
    <w:p w:rsidR="00477DAD" w:rsidRDefault="00477DAD" w:rsidP="00477DAD">
      <w:pPr>
        <w:ind w:firstLine="709"/>
        <w:jc w:val="both"/>
      </w:pPr>
      <w:r w:rsidRPr="00D10D18">
        <w:rPr>
          <w:rFonts w:cs="Times New Roman"/>
        </w:rPr>
        <w:t>1</w:t>
      </w:r>
      <w:r>
        <w:rPr>
          <w:rFonts w:cs="Times New Roman"/>
        </w:rPr>
        <w:t>1</w:t>
      </w:r>
      <w:r w:rsidRPr="00D10D18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0C2412">
        <w:rPr>
          <w:rFonts w:cs="Times New Roman"/>
        </w:rPr>
        <w:t xml:space="preserve">Договор </w:t>
      </w:r>
      <w:r>
        <w:rPr>
          <w:rFonts w:cs="Times New Roman"/>
        </w:rPr>
        <w:t xml:space="preserve">(копия) </w:t>
      </w:r>
      <w:r w:rsidRPr="000C2412">
        <w:rPr>
          <w:rFonts w:cs="Times New Roman"/>
        </w:rPr>
        <w:t>об оказании услуг по аттестации сил обеспечения транспортной безопасности</w:t>
      </w:r>
      <w:r>
        <w:rPr>
          <w:rFonts w:cs="Times New Roman"/>
        </w:rPr>
        <w:t>.</w:t>
      </w:r>
    </w:p>
    <w:p w:rsidR="00F55C6A" w:rsidRDefault="00F55C6A" w:rsidP="00477DAD">
      <w:pPr>
        <w:ind w:firstLine="709"/>
        <w:jc w:val="both"/>
      </w:pPr>
      <w:r>
        <w:t xml:space="preserve">12. </w:t>
      </w:r>
      <w:r w:rsidRPr="002F1D4E">
        <w:t>Заключение органов внутренних дел о возможности допуска аттестуемого лица к выполнению работы, непосредственно связанной с обеспеч</w:t>
      </w:r>
      <w:r>
        <w:t>ением транспортной безопасности – для субъектов транспортной инфраструктуры.</w:t>
      </w:r>
    </w:p>
    <w:p w:rsidR="00F7347B" w:rsidRDefault="00477DAD" w:rsidP="00477DAD">
      <w:pPr>
        <w:ind w:firstLine="709"/>
        <w:jc w:val="both"/>
      </w:pPr>
      <w:r>
        <w:t>Указанные материалы записываются на электронный носитель (диск) и предоставляются в орган аттестации одновременно с документами на бумажном носителе.</w:t>
      </w:r>
    </w:p>
    <w:p w:rsidR="00F55C6A" w:rsidRDefault="00F55C6A" w:rsidP="00F55C6A">
      <w:pPr>
        <w:jc w:val="both"/>
      </w:pPr>
    </w:p>
    <w:sectPr w:rsidR="00F5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1B"/>
    <w:rsid w:val="003C38B3"/>
    <w:rsid w:val="00477DAD"/>
    <w:rsid w:val="0077682E"/>
    <w:rsid w:val="009B39B8"/>
    <w:rsid w:val="00F23DC3"/>
    <w:rsid w:val="00F55C6A"/>
    <w:rsid w:val="00F7347B"/>
    <w:rsid w:val="00F9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BB6B"/>
  <w15:chartTrackingRefBased/>
  <w15:docId w15:val="{D893B450-6921-437B-9DE9-D0944BDC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DC3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68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6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63B6CD99B25E3A10A947C965ED3F62DA256FBACEDD48B5376BD545D9BBF2CEE1DA7CDC933259E00D373F1AD2B217B38ECFEF58Fg7J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Comandante</dc:creator>
  <cp:keywords/>
  <dc:description/>
  <cp:lastModifiedBy>Comandante</cp:lastModifiedBy>
  <cp:revision>6</cp:revision>
  <cp:lastPrinted>2023-09-04T12:42:00Z</cp:lastPrinted>
  <dcterms:created xsi:type="dcterms:W3CDTF">2022-08-15T11:02:00Z</dcterms:created>
  <dcterms:modified xsi:type="dcterms:W3CDTF">2023-09-04T12:42:00Z</dcterms:modified>
</cp:coreProperties>
</file>